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C1DE6" w14:textId="77777777" w:rsidR="005A4447" w:rsidRPr="00D92677" w:rsidRDefault="005A4447" w:rsidP="00E10824">
      <w:pPr>
        <w:spacing w:before="120" w:after="120" w:line="360" w:lineRule="auto"/>
        <w:jc w:val="center"/>
        <w:rPr>
          <w:rFonts w:ascii="Times New Roman" w:hAnsi="Times New Roman" w:cs="Times New Roman"/>
          <w:b/>
          <w:sz w:val="24"/>
          <w:szCs w:val="24"/>
          <w:lang w:eastAsia="zh-CN"/>
        </w:rPr>
      </w:pPr>
    </w:p>
    <w:p w14:paraId="1E9032D6" w14:textId="77777777" w:rsidR="005A4447" w:rsidRPr="00D92677" w:rsidRDefault="005A4447" w:rsidP="00E10824">
      <w:pPr>
        <w:spacing w:before="120" w:after="120" w:line="360" w:lineRule="auto"/>
        <w:jc w:val="center"/>
        <w:rPr>
          <w:rFonts w:ascii="Times New Roman" w:hAnsi="Times New Roman" w:cs="Times New Roman"/>
          <w:b/>
          <w:sz w:val="24"/>
          <w:szCs w:val="24"/>
        </w:rPr>
      </w:pPr>
    </w:p>
    <w:p w14:paraId="0C3990BB" w14:textId="7D1F430D" w:rsidR="00EB0E9C" w:rsidRPr="00D92677" w:rsidRDefault="00D76F44" w:rsidP="00E10824">
      <w:pPr>
        <w:spacing w:before="120" w:after="120" w:line="360" w:lineRule="auto"/>
        <w:jc w:val="center"/>
        <w:rPr>
          <w:rFonts w:ascii="Times New Roman" w:hAnsi="Times New Roman" w:cs="Times New Roman"/>
          <w:b/>
          <w:sz w:val="44"/>
          <w:szCs w:val="44"/>
        </w:rPr>
      </w:pPr>
      <w:r w:rsidRPr="00D92677">
        <w:rPr>
          <w:rFonts w:ascii="Times New Roman" w:hAnsi="Times New Roman" w:cs="Times New Roman"/>
          <w:b/>
          <w:sz w:val="44"/>
          <w:szCs w:val="44"/>
        </w:rPr>
        <w:t>ENSEÑANZAS DE IDIOMAS DE RÉGIMEN ESPECIAL</w:t>
      </w:r>
    </w:p>
    <w:p w14:paraId="1865BB9F" w14:textId="4DE77F97" w:rsidR="0022017B" w:rsidRPr="00D92677" w:rsidRDefault="005A4447" w:rsidP="00E10824">
      <w:pPr>
        <w:spacing w:before="120" w:after="120" w:line="360" w:lineRule="auto"/>
        <w:jc w:val="center"/>
        <w:rPr>
          <w:rFonts w:ascii="Times New Roman" w:hAnsi="Times New Roman" w:cs="Times New Roman"/>
          <w:b/>
          <w:sz w:val="24"/>
          <w:szCs w:val="24"/>
        </w:rPr>
      </w:pPr>
      <w:r w:rsidRPr="00D92677">
        <w:rPr>
          <w:rFonts w:ascii="Times New Roman" w:hAnsi="Times New Roman" w:cs="Times New Roman"/>
          <w:noProof/>
          <w:szCs w:val="24"/>
          <w:lang w:eastAsia="es-ES"/>
        </w:rPr>
        <w:drawing>
          <wp:inline distT="0" distB="0" distL="0" distR="0" wp14:anchorId="7A411764" wp14:editId="02E187F9">
            <wp:extent cx="3153514" cy="1446662"/>
            <wp:effectExtent l="0" t="0" r="8890" b="1270"/>
            <wp:docPr id="9" name="Imagen 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186537" cy="1461811"/>
                    </a:xfrm>
                    <a:prstGeom prst="rect">
                      <a:avLst/>
                    </a:prstGeom>
                    <a:noFill/>
                    <a:ln>
                      <a:noFill/>
                    </a:ln>
                  </pic:spPr>
                </pic:pic>
              </a:graphicData>
            </a:graphic>
          </wp:inline>
        </w:drawing>
      </w:r>
    </w:p>
    <w:tbl>
      <w:tblPr>
        <w:tblpPr w:leftFromText="141" w:rightFromText="141" w:vertAnchor="text" w:horzAnchor="margin" w:tblpXSpec="center" w:tblpY="978"/>
        <w:tblW w:w="99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22"/>
      </w:tblGrid>
      <w:tr w:rsidR="0022017B" w:rsidRPr="00D92677" w14:paraId="20B0E053" w14:textId="77777777" w:rsidTr="000D1C3B">
        <w:trPr>
          <w:trHeight w:val="3206"/>
        </w:trPr>
        <w:tc>
          <w:tcPr>
            <w:tcW w:w="9922" w:type="dxa"/>
          </w:tcPr>
          <w:p w14:paraId="08930B6D" w14:textId="4C8103B3" w:rsidR="00272F23" w:rsidRPr="00D92677" w:rsidRDefault="00A63204" w:rsidP="00654B81">
            <w:pPr>
              <w:pStyle w:val="Prrafodelista"/>
              <w:spacing w:before="240" w:after="120" w:line="240" w:lineRule="auto"/>
              <w:ind w:left="215"/>
              <w:contextualSpacing w:val="0"/>
              <w:jc w:val="both"/>
              <w:rPr>
                <w:rFonts w:ascii="Times New Roman" w:hAnsi="Times New Roman" w:cs="Times New Roman"/>
                <w:b/>
                <w:sz w:val="24"/>
                <w:szCs w:val="24"/>
              </w:rPr>
            </w:pPr>
            <w:r w:rsidRPr="00D92677">
              <w:rPr>
                <w:rFonts w:ascii="Times New Roman" w:hAnsi="Times New Roman" w:cs="Times New Roman"/>
                <w:b/>
                <w:sz w:val="24"/>
                <w:szCs w:val="24"/>
              </w:rPr>
              <w:t xml:space="preserve">MARCO </w:t>
            </w:r>
            <w:r w:rsidR="00272F23" w:rsidRPr="00D92677">
              <w:rPr>
                <w:rFonts w:ascii="Times New Roman" w:hAnsi="Times New Roman" w:cs="Times New Roman"/>
                <w:b/>
                <w:sz w:val="24"/>
                <w:szCs w:val="24"/>
              </w:rPr>
              <w:t>NORMATIV</w:t>
            </w:r>
            <w:r w:rsidRPr="00D92677">
              <w:rPr>
                <w:rFonts w:ascii="Times New Roman" w:hAnsi="Times New Roman" w:cs="Times New Roman"/>
                <w:b/>
                <w:sz w:val="24"/>
                <w:szCs w:val="24"/>
              </w:rPr>
              <w:t>O</w:t>
            </w:r>
          </w:p>
          <w:p w14:paraId="4CA6539E" w14:textId="77777777" w:rsidR="0018143A" w:rsidRPr="00D92677" w:rsidRDefault="0018143A" w:rsidP="00272F23">
            <w:pPr>
              <w:ind w:left="209"/>
              <w:jc w:val="both"/>
              <w:rPr>
                <w:rFonts w:ascii="Times New Roman" w:hAnsi="Times New Roman" w:cs="Times New Roman"/>
                <w:sz w:val="24"/>
                <w:szCs w:val="24"/>
              </w:rPr>
            </w:pPr>
            <w:r w:rsidRPr="00D92677">
              <w:rPr>
                <w:rFonts w:ascii="Times New Roman" w:hAnsi="Times New Roman" w:cs="Times New Roman"/>
                <w:sz w:val="24"/>
                <w:szCs w:val="24"/>
              </w:rPr>
              <w:t xml:space="preserve">Real Decreto 1041/2017, de 22 de diciembre, por el que se fijan las exigencias mínimas del nivel básico a efectos de certificación, se establece el currículo básico de los niveles Intermedio B1, Intermedio B2, Avanzado C1, y Avanzado C2, de las Enseñanzas de idiomas de régimen especial reguladas por la Ley Orgánica 2/2006, de 3 de mayo, de Educación, y se establecen las equivalencias entre las Enseñanzas de idiomas de régimen especial reguladas en diversos planes de estudios y las de este real decreto. </w:t>
            </w:r>
          </w:p>
          <w:p w14:paraId="0C29FC63" w14:textId="166F7348" w:rsidR="00272F23" w:rsidRPr="00D92677" w:rsidRDefault="00272F23" w:rsidP="00272F23">
            <w:pPr>
              <w:ind w:left="209"/>
              <w:jc w:val="both"/>
              <w:rPr>
                <w:rFonts w:ascii="Times New Roman" w:hAnsi="Times New Roman" w:cs="Times New Roman"/>
                <w:sz w:val="24"/>
                <w:szCs w:val="24"/>
              </w:rPr>
            </w:pPr>
            <w:r w:rsidRPr="00D92677">
              <w:rPr>
                <w:rFonts w:ascii="Times New Roman" w:hAnsi="Times New Roman" w:cs="Times New Roman"/>
                <w:sz w:val="24"/>
                <w:szCs w:val="24"/>
              </w:rPr>
              <w:t>Decreto 65/2005, de 15 de septiembre, por el que se aprueba el Reglamento Orgánico de los centros que imparten Enseñanzas Escolares de Régimen Especial.</w:t>
            </w:r>
          </w:p>
          <w:p w14:paraId="782FCB50" w14:textId="77777777" w:rsidR="0018143A" w:rsidRPr="00D92677" w:rsidRDefault="0018143A" w:rsidP="0018143A">
            <w:pPr>
              <w:ind w:left="209"/>
              <w:jc w:val="both"/>
              <w:rPr>
                <w:rFonts w:ascii="Times New Roman" w:hAnsi="Times New Roman" w:cs="Times New Roman"/>
                <w:sz w:val="24"/>
                <w:szCs w:val="24"/>
              </w:rPr>
            </w:pPr>
            <w:r w:rsidRPr="00D92677">
              <w:rPr>
                <w:rFonts w:ascii="Times New Roman" w:hAnsi="Times New Roman" w:cs="Times New Roman"/>
                <w:sz w:val="24"/>
                <w:szCs w:val="24"/>
              </w:rPr>
              <w:t>Decreto 37/2018, de 20 de septiembre, por el que se establece la ordenación y el currículo de los niveles básico, intermedio y avanzado de las enseñanzas de idiomas de régimen especial en la Comunidad de Castilla y León, modificado por Decreto 21/2024, de 31 de octubre</w:t>
            </w:r>
          </w:p>
          <w:p w14:paraId="41C426C0" w14:textId="0B282F11" w:rsidR="00272F23" w:rsidRPr="00D92677" w:rsidRDefault="00272F23" w:rsidP="00272F23">
            <w:pPr>
              <w:ind w:left="209"/>
              <w:jc w:val="both"/>
              <w:rPr>
                <w:rFonts w:ascii="Times New Roman" w:hAnsi="Times New Roman" w:cs="Times New Roman"/>
                <w:sz w:val="24"/>
                <w:szCs w:val="24"/>
              </w:rPr>
            </w:pPr>
            <w:r w:rsidRPr="00D92677">
              <w:rPr>
                <w:rFonts w:ascii="Times New Roman" w:hAnsi="Times New Roman" w:cs="Times New Roman"/>
                <w:sz w:val="24"/>
                <w:szCs w:val="24"/>
              </w:rPr>
              <w:t>Orden EDU/1187/2005, de 21 de septiembre, por la que se regula la organización y el funcionamiento de las escuelas oficiales de idiomas de Castilla y León, modificada por Orden EDU/1657/2008, de 22 de septiembre</w:t>
            </w:r>
          </w:p>
          <w:p w14:paraId="6266E6CB" w14:textId="5C97C6C1" w:rsidR="00272F23" w:rsidRPr="00D92677" w:rsidRDefault="00E177B2" w:rsidP="0018143A">
            <w:pPr>
              <w:ind w:left="209"/>
              <w:jc w:val="both"/>
              <w:rPr>
                <w:rFonts w:ascii="Times New Roman" w:hAnsi="Times New Roman" w:cs="Times New Roman"/>
                <w:sz w:val="24"/>
                <w:szCs w:val="24"/>
              </w:rPr>
            </w:pPr>
            <w:r w:rsidRPr="00D92677">
              <w:rPr>
                <w:rFonts w:ascii="Times New Roman" w:hAnsi="Times New Roman" w:cs="Times New Roman"/>
                <w:sz w:val="24"/>
                <w:szCs w:val="24"/>
              </w:rPr>
              <w:t>Orden</w:t>
            </w:r>
            <w:r w:rsidR="00272F23" w:rsidRPr="00D92677">
              <w:rPr>
                <w:rFonts w:ascii="Times New Roman" w:hAnsi="Times New Roman" w:cs="Times New Roman"/>
                <w:sz w:val="24"/>
                <w:szCs w:val="24"/>
              </w:rPr>
              <w:t xml:space="preserve"> EDU/38/2020, de 21 de enero, por la que se regula la promoción y la certificación de los niveles Básico, Intermedio y Avanzado de las Enseñanzas de Idiomas de Régimen Especial en la Comunidad de Castilla y León. </w:t>
            </w:r>
          </w:p>
        </w:tc>
      </w:tr>
    </w:tbl>
    <w:p w14:paraId="65302B2A" w14:textId="0E116E3E" w:rsidR="005A4447" w:rsidRPr="00D92677" w:rsidRDefault="00D83539" w:rsidP="00FE38EE">
      <w:pPr>
        <w:tabs>
          <w:tab w:val="left" w:pos="2280"/>
        </w:tabs>
        <w:spacing w:before="120" w:after="120" w:line="360" w:lineRule="auto"/>
        <w:rPr>
          <w:rFonts w:ascii="Times New Roman" w:hAnsi="Times New Roman" w:cs="Times New Roman"/>
          <w:b/>
          <w:sz w:val="24"/>
          <w:szCs w:val="24"/>
        </w:rPr>
      </w:pPr>
      <w:r w:rsidRPr="00D92677">
        <w:rPr>
          <w:rFonts w:ascii="Times New Roman" w:hAnsi="Times New Roman" w:cs="Times New Roman"/>
          <w:b/>
          <w:sz w:val="24"/>
          <w:szCs w:val="24"/>
        </w:rPr>
        <w:t>I</w:t>
      </w:r>
      <w:r w:rsidR="0024002A" w:rsidRPr="00D92677">
        <w:rPr>
          <w:rFonts w:ascii="Times New Roman" w:hAnsi="Times New Roman" w:cs="Times New Roman"/>
          <w:b/>
          <w:sz w:val="24"/>
          <w:szCs w:val="24"/>
        </w:rPr>
        <w:t xml:space="preserve">DIOMA: </w:t>
      </w:r>
      <w:bookmarkStart w:id="0" w:name="_Hlk193820604"/>
      <w:sdt>
        <w:sdtPr>
          <w:rPr>
            <w:rFonts w:ascii="Times New Roman" w:hAnsi="Times New Roman" w:cs="Times New Roman"/>
            <w:b/>
            <w:sz w:val="24"/>
            <w:szCs w:val="24"/>
          </w:rPr>
          <w:alias w:val="IDIOMA"/>
          <w:tag w:val="IDIOMA"/>
          <w:id w:val="768509364"/>
          <w:placeholder>
            <w:docPart w:val="D87CE19398D642DE9EA99778AA73DA0F"/>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sidRPr="00D92677">
            <w:rPr>
              <w:rFonts w:ascii="Times New Roman" w:hAnsi="Times New Roman" w:cs="Times New Roman"/>
              <w:b/>
              <w:sz w:val="24"/>
              <w:szCs w:val="24"/>
            </w:rPr>
            <w:t>CHINO</w:t>
          </w:r>
        </w:sdtContent>
      </w:sdt>
      <w:bookmarkEnd w:id="0"/>
      <w:r w:rsidR="00FE38EE" w:rsidRPr="00D92677">
        <w:rPr>
          <w:rFonts w:ascii="Times New Roman" w:hAnsi="Times New Roman" w:cs="Times New Roman"/>
          <w:b/>
          <w:sz w:val="24"/>
          <w:szCs w:val="24"/>
        </w:rPr>
        <w:tab/>
      </w:r>
    </w:p>
    <w:p w14:paraId="502800F1" w14:textId="33C722C9" w:rsidR="00FE38EE" w:rsidRPr="00D92677" w:rsidRDefault="00FE38EE" w:rsidP="00FE38EE">
      <w:pPr>
        <w:tabs>
          <w:tab w:val="left" w:pos="2280"/>
        </w:tabs>
        <w:spacing w:before="120" w:after="120" w:line="360" w:lineRule="auto"/>
        <w:rPr>
          <w:rFonts w:ascii="Times New Roman" w:hAnsi="Times New Roman" w:cs="Times New Roman"/>
          <w:b/>
          <w:sz w:val="24"/>
          <w:szCs w:val="24"/>
        </w:rPr>
      </w:pPr>
      <w:r w:rsidRPr="00D92677">
        <w:rPr>
          <w:rFonts w:ascii="Times New Roman" w:hAnsi="Times New Roman" w:cs="Times New Roman"/>
          <w:b/>
          <w:sz w:val="24"/>
          <w:szCs w:val="24"/>
        </w:rPr>
        <w:t xml:space="preserve">NIVEL: </w:t>
      </w:r>
      <w:sdt>
        <w:sdtPr>
          <w:rPr>
            <w:rFonts w:ascii="Times New Roman" w:hAnsi="Times New Roman" w:cs="Times New Roman"/>
            <w:b/>
            <w:sz w:val="24"/>
            <w:szCs w:val="24"/>
          </w:rPr>
          <w:alias w:val="NIVEL"/>
          <w:tag w:val="NIVEL"/>
          <w:id w:val="558599372"/>
          <w:placeholder>
            <w:docPart w:val="4022CECE08E24355A676558981F814AF"/>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481EE9" w:rsidRPr="00D92677">
            <w:rPr>
              <w:rFonts w:ascii="Times New Roman" w:hAnsi="Times New Roman" w:cs="Times New Roman"/>
              <w:b/>
              <w:sz w:val="24"/>
              <w:szCs w:val="24"/>
            </w:rPr>
            <w:t>A2</w:t>
          </w:r>
        </w:sdtContent>
      </w:sdt>
    </w:p>
    <w:p w14:paraId="40436459" w14:textId="16A00BB7" w:rsidR="00D951FE" w:rsidRPr="00D92677" w:rsidRDefault="00D951FE" w:rsidP="00076360">
      <w:pPr>
        <w:spacing w:before="120" w:after="120" w:line="360" w:lineRule="auto"/>
        <w:rPr>
          <w:rFonts w:ascii="Times New Roman" w:hAnsi="Times New Roman" w:cs="Times New Roman"/>
          <w:b/>
          <w:sz w:val="24"/>
          <w:szCs w:val="24"/>
        </w:rPr>
      </w:pPr>
    </w:p>
    <w:p w14:paraId="1AA1D457" w14:textId="77777777" w:rsidR="00493CAB" w:rsidRPr="00D92677" w:rsidRDefault="00493CAB" w:rsidP="00076360">
      <w:pPr>
        <w:spacing w:before="120" w:after="120" w:line="360" w:lineRule="auto"/>
        <w:rPr>
          <w:rFonts w:ascii="Times New Roman" w:hAnsi="Times New Roman" w:cs="Times New Roman"/>
          <w:b/>
          <w:sz w:val="24"/>
          <w:szCs w:val="24"/>
        </w:rPr>
      </w:pPr>
    </w:p>
    <w:p w14:paraId="70D97F14" w14:textId="77777777" w:rsidR="00493CAB" w:rsidRPr="00D92677" w:rsidRDefault="00493CAB" w:rsidP="00076360">
      <w:pPr>
        <w:spacing w:before="120" w:after="120" w:line="360" w:lineRule="auto"/>
        <w:rPr>
          <w:rFonts w:ascii="Times New Roman" w:hAnsi="Times New Roman" w:cs="Times New Roman"/>
          <w:b/>
          <w:sz w:val="24"/>
          <w:szCs w:val="24"/>
        </w:rPr>
      </w:pPr>
    </w:p>
    <w:p w14:paraId="7294E6E5" w14:textId="60A69AC7" w:rsidR="004501A2" w:rsidRPr="00D92677" w:rsidRDefault="004501A2" w:rsidP="004501A2">
      <w:pPr>
        <w:spacing w:before="120" w:after="120" w:line="240" w:lineRule="auto"/>
        <w:jc w:val="center"/>
        <w:rPr>
          <w:rFonts w:ascii="Times New Roman" w:hAnsi="Times New Roman" w:cs="Times New Roman"/>
          <w:b/>
          <w:bCs/>
          <w:sz w:val="28"/>
          <w:szCs w:val="28"/>
          <w:u w:val="double"/>
        </w:rPr>
      </w:pPr>
      <w:r w:rsidRPr="00D92677">
        <w:rPr>
          <w:rFonts w:ascii="Times New Roman" w:hAnsi="Times New Roman" w:cs="Times New Roman"/>
          <w:b/>
          <w:bCs/>
          <w:sz w:val="28"/>
          <w:szCs w:val="28"/>
          <w:u w:val="double"/>
        </w:rPr>
        <w:t xml:space="preserve">PROGRAMACIÓN DIDÁCTICA DE </w:t>
      </w:r>
      <w:sdt>
        <w:sdtPr>
          <w:rPr>
            <w:rFonts w:ascii="Times New Roman" w:hAnsi="Times New Roman" w:cs="Times New Roman"/>
            <w:b/>
            <w:sz w:val="28"/>
            <w:szCs w:val="28"/>
          </w:rPr>
          <w:alias w:val="IDIOMA"/>
          <w:tag w:val="IDIOMA"/>
          <w:id w:val="-480315730"/>
          <w:placeholder>
            <w:docPart w:val="22A56E5F8E984537AC70705BEBFF1D5A"/>
          </w:placeholder>
          <w:dropDownList>
            <w:listItem w:value="Elija un elemento."/>
            <w:listItem w:displayText="ALEMÁN" w:value="ALEMÁN"/>
            <w:listItem w:displayText="CHINO" w:value="CHINO"/>
            <w:listItem w:displayText="ESPAÑOL COMO LENGUA EXTRANJERA" w:value="ESPAÑOL COMO LENGUA EXTRANJERA"/>
            <w:listItem w:displayText="EUSKERA" w:value="EUSKERA"/>
            <w:listItem w:displayText="FRANCÉS" w:value="FRANCÉS"/>
            <w:listItem w:displayText="GALLEGO" w:value="GALLEGO"/>
            <w:listItem w:displayText="INGLÉS" w:value="INGLÉS"/>
            <w:listItem w:displayText="ITALIANO" w:value="ITALIANO"/>
            <w:listItem w:displayText="PORTUGUÉS" w:value="PORTUGUÉS"/>
            <w:listItem w:displayText="RUSO" w:value="RUSO"/>
          </w:dropDownList>
        </w:sdtPr>
        <w:sdtEndPr/>
        <w:sdtContent>
          <w:r w:rsidR="00567C5E" w:rsidRPr="00D92677">
            <w:rPr>
              <w:rFonts w:ascii="Times New Roman" w:hAnsi="Times New Roman" w:cs="Times New Roman"/>
              <w:b/>
              <w:sz w:val="28"/>
              <w:szCs w:val="28"/>
            </w:rPr>
            <w:t>CHINO</w:t>
          </w:r>
        </w:sdtContent>
      </w:sdt>
      <w:r w:rsidR="00752EEB" w:rsidRPr="00D92677">
        <w:rPr>
          <w:rFonts w:ascii="Times New Roman" w:hAnsi="Times New Roman" w:cs="Times New Roman"/>
          <w:b/>
          <w:sz w:val="28"/>
          <w:szCs w:val="28"/>
        </w:rPr>
        <w:t xml:space="preserve"> </w:t>
      </w:r>
      <w:sdt>
        <w:sdtPr>
          <w:rPr>
            <w:rFonts w:ascii="Times New Roman" w:hAnsi="Times New Roman" w:cs="Times New Roman"/>
            <w:b/>
            <w:sz w:val="28"/>
            <w:szCs w:val="28"/>
          </w:rPr>
          <w:alias w:val="NIVEL"/>
          <w:tag w:val="NIVEL"/>
          <w:id w:val="-1388177504"/>
          <w:placeholder>
            <w:docPart w:val="07760657AC534149B6751C49D35B5A30"/>
          </w:placeholder>
          <w:comboBox>
            <w:listItem w:value="Elija un elemento."/>
            <w:listItem w:displayText="A1" w:value="A1"/>
            <w:listItem w:displayText="A2" w:value="A2"/>
            <w:listItem w:displayText="B1" w:value="B1"/>
            <w:listItem w:displayText="B2" w:value="B2"/>
            <w:listItem w:displayText="C1" w:value="C1"/>
            <w:listItem w:displayText="C2" w:value="C2"/>
          </w:comboBox>
        </w:sdtPr>
        <w:sdtEndPr/>
        <w:sdtContent>
          <w:r w:rsidR="00481EE9" w:rsidRPr="00D92677">
            <w:rPr>
              <w:rFonts w:ascii="Times New Roman" w:hAnsi="Times New Roman" w:cs="Times New Roman"/>
              <w:b/>
              <w:sz w:val="28"/>
              <w:szCs w:val="28"/>
            </w:rPr>
            <w:t>A2</w:t>
          </w:r>
        </w:sdtContent>
      </w:sdt>
    </w:p>
    <w:p w14:paraId="4BD1B06F" w14:textId="77777777" w:rsidR="00C73A63" w:rsidRPr="00D92677" w:rsidRDefault="00C73A63" w:rsidP="00C73A63">
      <w:pPr>
        <w:pStyle w:val="Prrafodelista"/>
        <w:spacing w:before="120" w:after="120" w:line="240" w:lineRule="auto"/>
        <w:contextualSpacing w:val="0"/>
        <w:jc w:val="both"/>
        <w:rPr>
          <w:rFonts w:ascii="Times New Roman" w:hAnsi="Times New Roman" w:cs="Times New Roman"/>
          <w:b/>
          <w:sz w:val="24"/>
          <w:szCs w:val="24"/>
        </w:rPr>
      </w:pPr>
    </w:p>
    <w:p w14:paraId="0D656A07" w14:textId="2CDD9609" w:rsidR="00B71CD2" w:rsidRPr="00D92677" w:rsidRDefault="00076360" w:rsidP="0095548C">
      <w:pPr>
        <w:pStyle w:val="Prrafodelista"/>
        <w:numPr>
          <w:ilvl w:val="0"/>
          <w:numId w:val="2"/>
        </w:numPr>
        <w:spacing w:before="120" w:after="120" w:line="240" w:lineRule="auto"/>
        <w:contextualSpacing w:val="0"/>
        <w:jc w:val="both"/>
        <w:rPr>
          <w:rFonts w:ascii="Times New Roman" w:hAnsi="Times New Roman" w:cs="Times New Roman"/>
          <w:b/>
          <w:sz w:val="24"/>
          <w:szCs w:val="24"/>
        </w:rPr>
      </w:pPr>
      <w:r w:rsidRPr="00D92677">
        <w:rPr>
          <w:rFonts w:ascii="Times New Roman" w:hAnsi="Times New Roman" w:cs="Times New Roman"/>
          <w:b/>
          <w:noProof/>
          <w:sz w:val="24"/>
          <w:szCs w:val="24"/>
        </w:rPr>
        <mc:AlternateContent>
          <mc:Choice Requires="wps">
            <w:drawing>
              <wp:anchor distT="45720" distB="45720" distL="114300" distR="114300" simplePos="0" relativeHeight="251659264" behindDoc="0" locked="0" layoutInCell="1" allowOverlap="1" wp14:anchorId="7E0EE878" wp14:editId="48F7DEC6">
                <wp:simplePos x="0" y="0"/>
                <wp:positionH relativeFrom="column">
                  <wp:posOffset>5080</wp:posOffset>
                </wp:positionH>
                <wp:positionV relativeFrom="paragraph">
                  <wp:posOffset>419735</wp:posOffset>
                </wp:positionV>
                <wp:extent cx="5981700" cy="3067685"/>
                <wp:effectExtent l="0" t="0" r="12700" b="18415"/>
                <wp:wrapSquare wrapText="bothSides"/>
                <wp:docPr id="217"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067685"/>
                        </a:xfrm>
                        <a:prstGeom prst="rect">
                          <a:avLst/>
                        </a:prstGeom>
                        <a:solidFill>
                          <a:srgbClr val="FFFFFF"/>
                        </a:solidFill>
                        <a:ln w="9525">
                          <a:solidFill>
                            <a:srgbClr val="000000"/>
                          </a:solidFill>
                          <a:miter lim="800000"/>
                          <a:headEnd/>
                          <a:tailEnd/>
                        </a:ln>
                      </wps:spPr>
                      <wps:txbx>
                        <w:txbxContent>
                          <w:p w14:paraId="4F3B211D" w14:textId="77777777" w:rsidR="00481EE9" w:rsidRDefault="00481EE9" w:rsidP="00481EE9">
                            <w:pPr>
                              <w:pStyle w:val="NormalWeb"/>
                            </w:pPr>
                            <w:r>
                              <w:t xml:space="preserve">La programación didáctica del nivel A2 de chino mandarín </w:t>
                            </w:r>
                            <w:proofErr w:type="gramStart"/>
                            <w:r>
                              <w:t>se enmarca dentro del</w:t>
                            </w:r>
                            <w:proofErr w:type="gramEnd"/>
                            <w:r>
                              <w:t xml:space="preserve"> </w:t>
                            </w:r>
                            <w:r>
                              <w:rPr>
                                <w:rStyle w:val="Textoennegrita"/>
                              </w:rPr>
                              <w:t>Marco Común Europeo de Referencia para las Lenguas (MCER)</w:t>
                            </w:r>
                            <w:r>
                              <w:t>, y responde a los objetivos establecidos para el segundo curso del nivel básico. Este nivel tiene como finalidad consolidar los conocimientos adquiridos en A1 y ampliar las competencias comunicativas del alumnado, permitiéndole desenvolverse con mayor autonomía en situaciones habituales y cotidianas.</w:t>
                            </w:r>
                          </w:p>
                          <w:p w14:paraId="2A723465" w14:textId="77777777" w:rsidR="00481EE9" w:rsidRDefault="00481EE9" w:rsidP="00481EE9">
                            <w:pPr>
                              <w:pStyle w:val="NormalWeb"/>
                            </w:pPr>
                            <w:r>
                              <w:t>El alumnado que accede a este nivel es muy diverso, tanto en edad como en motivaciones. Muchos han descubierto en el estudio del chino una experiencia estimulante y enriquecedora, y desean seguir profundizando en la lengua y la cultura. El ambiente en el aula suele ser participativo y colaborativo, lo que favorece el aprendizaje y crea una dinámica positiva de grupo.</w:t>
                            </w:r>
                          </w:p>
                          <w:p w14:paraId="04AAE439" w14:textId="07098A71" w:rsidR="00076360" w:rsidRDefault="00481EE9" w:rsidP="00481EE9">
                            <w:pPr>
                              <w:pStyle w:val="NormalWeb"/>
                            </w:pPr>
                            <w:r>
                              <w:t>A lo largo del curso, se trabaja el uso contextualizado de estructuras gramaticales más complejas, se amplía el vocabulario y se desarrollan estrategias comunicativas que permiten al estudiante expresarse con mayor precisión. Se fomenta también la reflexión sobre el propio aprendizaje y el uso de recursos digitales para reforzar la autonomía del alumnado.</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E0EE878" id="_x0000_t202" coordsize="21600,21600" o:spt="202" path="m,l,21600r21600,l21600,xe">
                <v:stroke joinstyle="miter"/>
                <v:path gradientshapeok="t" o:connecttype="rect"/>
              </v:shapetype>
              <v:shape id="Cuadro de texto 2" o:spid="_x0000_s1026" type="#_x0000_t202" style="position:absolute;left:0;text-align:left;margin-left:.4pt;margin-top:33.05pt;width:471pt;height:241.5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">
                <v:textbox>
                  <w:txbxContent>
                    <w:p w14:paraId="4F3B211D" w14:textId="77777777" w:rsidR="00481EE9" w:rsidRDefault="00481EE9" w:rsidP="00481EE9">
                      <w:pPr>
                        <w:pStyle w:val="NormalWeb"/>
                      </w:pPr>
                      <w:r>
                        <w:t xml:space="preserve">La programación didáctica del nivel A2 de chino mandarín </w:t>
                      </w:r>
                      <w:proofErr w:type="gramStart"/>
                      <w:r>
                        <w:t>se enmarca dentro del</w:t>
                      </w:r>
                      <w:proofErr w:type="gramEnd"/>
                      <w:r>
                        <w:t xml:space="preserve"> </w:t>
                      </w:r>
                      <w:r>
                        <w:rPr>
                          <w:rStyle w:val="Textoennegrita"/>
                        </w:rPr>
                        <w:t>Marco Común Europeo de Referencia para las Lenguas (MCER)</w:t>
                      </w:r>
                      <w:r>
                        <w:t>, y responde a los objetivos establecidos para el segundo curso del nivel básico. Este nivel tiene como finalidad consolidar los conocimientos adquiridos en A1 y ampliar las competencias comunicativas del alumnado, permitiéndole desenvolverse con mayor autonomía en situaciones habituales y cotidianas.</w:t>
                      </w:r>
                    </w:p>
                    <w:p w14:paraId="2A723465" w14:textId="77777777" w:rsidR="00481EE9" w:rsidRDefault="00481EE9" w:rsidP="00481EE9">
                      <w:pPr>
                        <w:pStyle w:val="NormalWeb"/>
                      </w:pPr>
                      <w:r>
                        <w:t>El alumnado que accede a este nivel es muy diverso, tanto en edad como en motivaciones. Muchos han descubierto en el estudio del chino una experiencia estimulante y enriquecedora, y desean seguir profundizando en la lengua y la cultura. El ambiente en el aula suele ser participativo y colaborativo, lo que favorece el aprendizaje y crea una dinámica positiva de grupo.</w:t>
                      </w:r>
                    </w:p>
                    <w:p w14:paraId="04AAE439" w14:textId="07098A71" w:rsidR="00076360" w:rsidRDefault="00481EE9" w:rsidP="00481EE9">
                      <w:pPr>
                        <w:pStyle w:val="NormalWeb"/>
                      </w:pPr>
                      <w:r>
                        <w:t>A lo largo del curso, se trabaja el uso contextualizado de estructuras gramaticales más complejas, se amplía el vocabulario y se desarrollan estrategias comunicativas que permiten al estudiante expresarse con mayor precisión. Se fomenta también la reflexión sobre el propio aprendizaje y el uso de recursos digitales para reforzar la autonomía del alumnado.</w:t>
                      </w:r>
                    </w:p>
                  </w:txbxContent>
                </v:textbox>
                <w10:wrap type="square"/>
              </v:shape>
            </w:pict>
          </mc:Fallback>
        </mc:AlternateContent>
      </w:r>
      <w:r w:rsidR="00687E5C" w:rsidRPr="00D92677">
        <w:rPr>
          <w:rFonts w:ascii="Times New Roman" w:hAnsi="Times New Roman" w:cs="Times New Roman"/>
          <w:b/>
          <w:sz w:val="24"/>
          <w:szCs w:val="24"/>
        </w:rPr>
        <w:t>INTRODUCCIÓN</w:t>
      </w:r>
    </w:p>
    <w:p w14:paraId="22A34EBF" w14:textId="22581C1B" w:rsidR="00076360" w:rsidRPr="00D92677" w:rsidRDefault="00076360" w:rsidP="00076360">
      <w:pPr>
        <w:spacing w:before="120" w:after="120" w:line="240" w:lineRule="auto"/>
        <w:jc w:val="both"/>
        <w:rPr>
          <w:rFonts w:ascii="Times New Roman" w:hAnsi="Times New Roman" w:cs="Times New Roman"/>
          <w:b/>
          <w:sz w:val="24"/>
          <w:szCs w:val="24"/>
        </w:rPr>
      </w:pPr>
    </w:p>
    <w:p w14:paraId="1A193548" w14:textId="1616416F" w:rsidR="00632A6B" w:rsidRPr="00D92677" w:rsidRDefault="009F4160" w:rsidP="0095548C">
      <w:pPr>
        <w:pStyle w:val="Prrafodelista"/>
        <w:numPr>
          <w:ilvl w:val="0"/>
          <w:numId w:val="2"/>
        </w:numPr>
        <w:spacing w:before="120" w:after="120" w:line="240" w:lineRule="auto"/>
        <w:jc w:val="both"/>
        <w:rPr>
          <w:rFonts w:ascii="Times New Roman" w:hAnsi="Times New Roman" w:cs="Times New Roman"/>
          <w:b/>
          <w:sz w:val="24"/>
          <w:szCs w:val="24"/>
        </w:rPr>
      </w:pPr>
      <w:r w:rsidRPr="00D92677">
        <w:rPr>
          <w:rFonts w:ascii="Times New Roman" w:hAnsi="Times New Roman" w:cs="Times New Roman"/>
          <w:b/>
          <w:noProof/>
          <w:sz w:val="24"/>
          <w:szCs w:val="24"/>
        </w:rPr>
        <mc:AlternateContent>
          <mc:Choice Requires="wps">
            <w:drawing>
              <wp:anchor distT="45720" distB="45720" distL="114300" distR="114300" simplePos="0" relativeHeight="251661312" behindDoc="0" locked="0" layoutInCell="1" allowOverlap="1" wp14:anchorId="500FBA19" wp14:editId="0A462817">
                <wp:simplePos x="0" y="0"/>
                <wp:positionH relativeFrom="column">
                  <wp:posOffset>4445</wp:posOffset>
                </wp:positionH>
                <wp:positionV relativeFrom="paragraph">
                  <wp:posOffset>369570</wp:posOffset>
                </wp:positionV>
                <wp:extent cx="5981700" cy="914400"/>
                <wp:effectExtent l="0" t="0" r="19050" b="19050"/>
                <wp:wrapSquare wrapText="bothSides"/>
                <wp:docPr id="99640483"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914400"/>
                        </a:xfrm>
                        <a:prstGeom prst="rect">
                          <a:avLst/>
                        </a:prstGeom>
                        <a:solidFill>
                          <a:srgbClr val="FFFFFF"/>
                        </a:solidFill>
                        <a:ln w="9525">
                          <a:solidFill>
                            <a:srgbClr val="000000"/>
                          </a:solidFill>
                          <a:miter lim="800000"/>
                          <a:headEnd/>
                          <a:tailEnd/>
                        </a:ln>
                      </wps:spPr>
                      <wps:txbx>
                        <w:txbxContent>
                          <w:p w14:paraId="63F053E3" w14:textId="77777777" w:rsidR="009F4160" w:rsidRPr="00493CAB" w:rsidRDefault="009F4160" w:rsidP="009F4160">
                            <w:pPr>
                              <w:pStyle w:val="Prrafodelista"/>
                              <w:spacing w:before="120" w:after="120" w:line="240" w:lineRule="auto"/>
                              <w:ind w:left="0"/>
                              <w:jc w:val="both"/>
                              <w:rPr>
                                <w:i/>
                                <w:iCs/>
                                <w:sz w:val="24"/>
                                <w:szCs w:val="24"/>
                              </w:rPr>
                            </w:pPr>
                            <w:r w:rsidRPr="00493CAB">
                              <w:rPr>
                                <w:i/>
                                <w:iCs/>
                                <w:sz w:val="24"/>
                                <w:szCs w:val="24"/>
                              </w:rPr>
                              <w:t xml:space="preserve">Los que se recogen en los Anexos I y II </w:t>
                            </w:r>
                            <w:bookmarkStart w:id="1" w:name="_Hlk193828631"/>
                            <w:r w:rsidRPr="00493CAB">
                              <w:rPr>
                                <w:i/>
                                <w:iCs/>
                                <w:sz w:val="24"/>
                                <w:szCs w:val="24"/>
                              </w:rPr>
                              <w:t xml:space="preserve">del </w:t>
                            </w:r>
                            <w:hyperlink r:id="rId12"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1"/>
                          </w:p>
                          <w:p w14:paraId="241F34C9" w14:textId="77777777" w:rsidR="009F4160" w:rsidRDefault="009F4160" w:rsidP="009F416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0FBA19" id="_x0000_s1027" type="#_x0000_t202" style="position:absolute;left:0;text-align:left;margin-left:.35pt;margin-top:29.1pt;width:471pt;height:1in;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">
                <v:textbox>
                  <w:txbxContent>
                    <w:p w14:paraId="63F053E3" w14:textId="77777777" w:rsidR="009F4160" w:rsidRPr="00493CAB" w:rsidRDefault="009F4160" w:rsidP="009F4160">
                      <w:pPr>
                        <w:pStyle w:val="Prrafodelista"/>
                        <w:spacing w:before="120" w:after="120" w:line="240" w:lineRule="auto"/>
                        <w:ind w:left="0"/>
                        <w:jc w:val="both"/>
                        <w:rPr>
                          <w:i/>
                          <w:iCs/>
                          <w:sz w:val="24"/>
                          <w:szCs w:val="24"/>
                        </w:rPr>
                      </w:pPr>
                      <w:r w:rsidRPr="00493CAB">
                        <w:rPr>
                          <w:i/>
                          <w:iCs/>
                          <w:sz w:val="24"/>
                          <w:szCs w:val="24"/>
                        </w:rPr>
                        <w:t xml:space="preserve">Los que se recogen en los Anexos I y II </w:t>
                      </w:r>
                      <w:bookmarkStart w:id="2" w:name="_Hlk193828631"/>
                      <w:r w:rsidRPr="00493CAB">
                        <w:rPr>
                          <w:i/>
                          <w:iCs/>
                          <w:sz w:val="24"/>
                          <w:szCs w:val="24"/>
                        </w:rPr>
                        <w:t xml:space="preserve">del </w:t>
                      </w:r>
                      <w:hyperlink r:id="rId13" w:history="1">
                        <w:r w:rsidRPr="00493CAB">
                          <w:rPr>
                            <w:rStyle w:val="Hipervnculo"/>
                            <w:i/>
                            <w:iCs/>
                            <w:sz w:val="24"/>
                            <w:szCs w:val="24"/>
                          </w:rPr>
                          <w:t>Decreto 37/2018, de 20 de septiembre, por el que se establece la ordenación y el currículo de los niveles básico, intermedio y avanzado de las enseñanzas de idiomas de régimen especial en la Comunidad de Castilla y León</w:t>
                        </w:r>
                        <w:r w:rsidRPr="00493CAB">
                          <w:rPr>
                            <w:rStyle w:val="Hipervnculo"/>
                            <w:b/>
                            <w:bCs/>
                            <w:i/>
                            <w:iCs/>
                            <w:sz w:val="24"/>
                            <w:szCs w:val="24"/>
                          </w:rPr>
                          <w:t>.</w:t>
                        </w:r>
                      </w:hyperlink>
                      <w:bookmarkEnd w:id="2"/>
                    </w:p>
                    <w:p w14:paraId="241F34C9" w14:textId="77777777" w:rsidR="009F4160" w:rsidRDefault="009F4160" w:rsidP="009F4160"/>
                  </w:txbxContent>
                </v:textbox>
                <w10:wrap type="square"/>
              </v:shape>
            </w:pict>
          </mc:Fallback>
        </mc:AlternateContent>
      </w:r>
      <w:r w:rsidR="00687E5C" w:rsidRPr="00D92677">
        <w:rPr>
          <w:rFonts w:ascii="Times New Roman" w:hAnsi="Times New Roman" w:cs="Times New Roman"/>
          <w:b/>
          <w:bCs/>
          <w:sz w:val="24"/>
          <w:szCs w:val="24"/>
        </w:rPr>
        <w:t>OBJETIVOS COMPETENCIAS, CONTENIDOS Y CRITERIOS DE EVALUACIÓN:</w:t>
      </w:r>
    </w:p>
    <w:p w14:paraId="7A04A7A2" w14:textId="77777777" w:rsidR="007A1DA8" w:rsidRPr="00D92677" w:rsidRDefault="007A1DA8" w:rsidP="007A1DA8">
      <w:pPr>
        <w:pStyle w:val="Prrafodelista"/>
        <w:spacing w:before="120" w:after="120" w:line="240" w:lineRule="auto"/>
        <w:jc w:val="both"/>
        <w:rPr>
          <w:rFonts w:ascii="Times New Roman" w:hAnsi="Times New Roman" w:cs="Times New Roman"/>
          <w:sz w:val="24"/>
          <w:szCs w:val="24"/>
        </w:rPr>
      </w:pPr>
    </w:p>
    <w:p w14:paraId="00CF2866" w14:textId="063BC08F" w:rsidR="00BF7E0B" w:rsidRPr="00D92677" w:rsidRDefault="00687E5C" w:rsidP="0095548C">
      <w:pPr>
        <w:pStyle w:val="Prrafodelista"/>
        <w:numPr>
          <w:ilvl w:val="0"/>
          <w:numId w:val="2"/>
        </w:numPr>
        <w:spacing w:before="120" w:after="120" w:line="240" w:lineRule="auto"/>
        <w:jc w:val="both"/>
        <w:rPr>
          <w:rFonts w:ascii="Times New Roman" w:hAnsi="Times New Roman" w:cs="Times New Roman"/>
          <w:b/>
          <w:bCs/>
          <w:sz w:val="24"/>
          <w:szCs w:val="24"/>
        </w:rPr>
      </w:pPr>
      <w:r w:rsidRPr="00D92677">
        <w:rPr>
          <w:rFonts w:ascii="Times New Roman" w:hAnsi="Times New Roman" w:cs="Times New Roman"/>
          <w:b/>
          <w:bCs/>
          <w:sz w:val="24"/>
          <w:szCs w:val="24"/>
        </w:rPr>
        <w:t>RECURSOS LINGÜÍSTICOS ESPECÍFICOS DEL IDIOMA Y NIVEL</w:t>
      </w:r>
    </w:p>
    <w:p w14:paraId="2F2451EA" w14:textId="7F3AB5F4" w:rsidR="009F4160" w:rsidRPr="00D92677" w:rsidRDefault="00493CAB" w:rsidP="009F4160">
      <w:pPr>
        <w:pStyle w:val="Prrafodelista"/>
        <w:spacing w:before="120" w:after="120" w:line="240" w:lineRule="auto"/>
        <w:jc w:val="both"/>
        <w:rPr>
          <w:rFonts w:ascii="Times New Roman" w:hAnsi="Times New Roman" w:cs="Times New Roman"/>
          <w:b/>
          <w:bCs/>
          <w:sz w:val="24"/>
          <w:szCs w:val="24"/>
        </w:rPr>
      </w:pPr>
      <w:r w:rsidRPr="00D92677">
        <w:rPr>
          <w:rFonts w:ascii="Times New Roman" w:hAnsi="Times New Roman" w:cs="Times New Roman"/>
          <w:noProof/>
          <w:sz w:val="24"/>
          <w:szCs w:val="24"/>
        </w:rPr>
        <mc:AlternateContent>
          <mc:Choice Requires="wps">
            <w:drawing>
              <wp:anchor distT="45720" distB="45720" distL="114300" distR="114300" simplePos="0" relativeHeight="251663360" behindDoc="0" locked="0" layoutInCell="1" allowOverlap="1" wp14:anchorId="699CA8D4" wp14:editId="2BC31C7E">
                <wp:simplePos x="0" y="0"/>
                <wp:positionH relativeFrom="column">
                  <wp:posOffset>61595</wp:posOffset>
                </wp:positionH>
                <wp:positionV relativeFrom="paragraph">
                  <wp:posOffset>313055</wp:posOffset>
                </wp:positionV>
                <wp:extent cx="5981700" cy="333375"/>
                <wp:effectExtent l="0" t="0" r="19050" b="28575"/>
                <wp:wrapSquare wrapText="bothSides"/>
                <wp:docPr id="3600469"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333375"/>
                        </a:xfrm>
                        <a:prstGeom prst="rect">
                          <a:avLst/>
                        </a:prstGeom>
                        <a:solidFill>
                          <a:srgbClr val="FFFFFF"/>
                        </a:solidFill>
                        <a:ln w="9525">
                          <a:solidFill>
                            <a:srgbClr val="000000"/>
                          </a:solidFill>
                          <a:miter lim="800000"/>
                          <a:headEnd/>
                          <a:tailEnd/>
                        </a:ln>
                      </wps:spPr>
                      <wps:txbx>
                        <w:txbxContent>
                          <w:p w14:paraId="08F30564" w14:textId="2D2BF0DD" w:rsidR="009F4160" w:rsidRPr="00493CAB" w:rsidRDefault="000711B1" w:rsidP="009F4160">
                            <w:pPr>
                              <w:rPr>
                                <w:i/>
                                <w:iCs/>
                                <w:sz w:val="24"/>
                                <w:szCs w:val="24"/>
                              </w:rPr>
                            </w:pPr>
                            <w:r>
                              <w:rPr>
                                <w:i/>
                                <w:iCs/>
                                <w:sz w:val="24"/>
                                <w:szCs w:val="24"/>
                              </w:rPr>
                              <w:t>Véase</w:t>
                            </w:r>
                            <w:r w:rsidR="009F4160" w:rsidRPr="00493CAB">
                              <w:rPr>
                                <w:i/>
                                <w:iCs/>
                                <w:sz w:val="24"/>
                                <w:szCs w:val="24"/>
                              </w:rPr>
                              <w:t xml:space="preserve"> el apartado II </w:t>
                            </w:r>
                            <w:proofErr w:type="gramStart"/>
                            <w:r w:rsidR="009F4160" w:rsidRPr="00493CAB">
                              <w:rPr>
                                <w:i/>
                                <w:iCs/>
                                <w:sz w:val="24"/>
                                <w:szCs w:val="24"/>
                              </w:rPr>
                              <w:t>del  Anexo</w:t>
                            </w:r>
                            <w:proofErr w:type="gramEnd"/>
                            <w:r w:rsidR="009F4160" w:rsidRPr="00493CAB">
                              <w:rPr>
                                <w:i/>
                                <w:iCs/>
                                <w:sz w:val="24"/>
                                <w:szCs w:val="24"/>
                              </w:rPr>
                              <w:t xml:space="preserve"> I del </w:t>
                            </w:r>
                            <w:hyperlink r:id="rId14" w:history="1">
                              <w:r w:rsidR="009F4160" w:rsidRPr="00493CAB">
                                <w:rPr>
                                  <w:rStyle w:val="Hipervnculo"/>
                                  <w:i/>
                                  <w:iCs/>
                                  <w:sz w:val="24"/>
                                  <w:szCs w:val="24"/>
                                </w:rPr>
                                <w:t>Decreto 37/2018, de 20 de septiembre</w:t>
                              </w:r>
                            </w:hyperlink>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9CA8D4" id="_x0000_s1028" type="#_x0000_t202" style="position:absolute;left:0;text-align:left;margin-left:4.85pt;margin-top:24.65pt;width:471pt;height:26.25pt;z-index:2516633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">
                <v:textbox>
                  <w:txbxContent>
                    <w:p w14:paraId="08F30564" w14:textId="2D2BF0DD" w:rsidR="009F4160" w:rsidRPr="00493CAB" w:rsidRDefault="000711B1" w:rsidP="009F4160">
                      <w:pPr>
                        <w:rPr>
                          <w:i/>
                          <w:iCs/>
                          <w:sz w:val="24"/>
                          <w:szCs w:val="24"/>
                        </w:rPr>
                      </w:pPr>
                      <w:r>
                        <w:rPr>
                          <w:i/>
                          <w:iCs/>
                          <w:sz w:val="24"/>
                          <w:szCs w:val="24"/>
                        </w:rPr>
                        <w:t>Véase</w:t>
                      </w:r>
                      <w:r w:rsidR="009F4160" w:rsidRPr="00493CAB">
                        <w:rPr>
                          <w:i/>
                          <w:iCs/>
                          <w:sz w:val="24"/>
                          <w:szCs w:val="24"/>
                        </w:rPr>
                        <w:t xml:space="preserve"> el apartado II </w:t>
                      </w:r>
                      <w:proofErr w:type="gramStart"/>
                      <w:r w:rsidR="009F4160" w:rsidRPr="00493CAB">
                        <w:rPr>
                          <w:i/>
                          <w:iCs/>
                          <w:sz w:val="24"/>
                          <w:szCs w:val="24"/>
                        </w:rPr>
                        <w:t>del  Anexo</w:t>
                      </w:r>
                      <w:proofErr w:type="gramEnd"/>
                      <w:r w:rsidR="009F4160" w:rsidRPr="00493CAB">
                        <w:rPr>
                          <w:i/>
                          <w:iCs/>
                          <w:sz w:val="24"/>
                          <w:szCs w:val="24"/>
                        </w:rPr>
                        <w:t xml:space="preserve"> I del </w:t>
                      </w:r>
                      <w:hyperlink r:id="rId15" w:history="1">
                        <w:r w:rsidR="009F4160" w:rsidRPr="00493CAB">
                          <w:rPr>
                            <w:rStyle w:val="Hipervnculo"/>
                            <w:i/>
                            <w:iCs/>
                            <w:sz w:val="24"/>
                            <w:szCs w:val="24"/>
                          </w:rPr>
                          <w:t>Decreto 37/2018, de 20 de septiembre</w:t>
                        </w:r>
                      </w:hyperlink>
                    </w:p>
                  </w:txbxContent>
                </v:textbox>
                <w10:wrap type="square"/>
              </v:shape>
            </w:pict>
          </mc:Fallback>
        </mc:AlternateContent>
      </w:r>
    </w:p>
    <w:p w14:paraId="2B803561" w14:textId="77777777" w:rsidR="00493CAB" w:rsidRPr="00D92677" w:rsidRDefault="00493CAB" w:rsidP="00493CAB">
      <w:pPr>
        <w:spacing w:before="120" w:after="120" w:line="240" w:lineRule="auto"/>
        <w:jc w:val="both"/>
        <w:rPr>
          <w:rFonts w:ascii="Times New Roman" w:hAnsi="Times New Roman" w:cs="Times New Roman"/>
          <w:b/>
          <w:bCs/>
          <w:sz w:val="24"/>
          <w:szCs w:val="24"/>
        </w:rPr>
      </w:pPr>
      <w:bookmarkStart w:id="2" w:name="_Hlk193980601"/>
      <w:bookmarkStart w:id="3" w:name="_Hlk199689724"/>
    </w:p>
    <w:p w14:paraId="04334EC3" w14:textId="03AE6806" w:rsidR="00394E5D" w:rsidRPr="00D92677" w:rsidRDefault="007B2449" w:rsidP="0095548C">
      <w:pPr>
        <w:pStyle w:val="Prrafodelista"/>
        <w:numPr>
          <w:ilvl w:val="1"/>
          <w:numId w:val="3"/>
        </w:numPr>
        <w:spacing w:before="120" w:after="120" w:line="240" w:lineRule="auto"/>
        <w:jc w:val="both"/>
        <w:rPr>
          <w:rFonts w:ascii="Times New Roman" w:hAnsi="Times New Roman" w:cs="Times New Roman"/>
          <w:b/>
          <w:bCs/>
          <w:sz w:val="24"/>
          <w:szCs w:val="24"/>
        </w:rPr>
      </w:pPr>
      <w:r w:rsidRPr="00D92677">
        <w:rPr>
          <w:rFonts w:ascii="Times New Roman" w:hAnsi="Times New Roman" w:cs="Times New Roman"/>
          <w:b/>
          <w:bCs/>
          <w:sz w:val="24"/>
          <w:szCs w:val="24"/>
        </w:rPr>
        <w:t xml:space="preserve">Recursos específicos del idioma </w:t>
      </w:r>
      <w:bookmarkEnd w:id="2"/>
      <w:r w:rsidRPr="00D92677">
        <w:rPr>
          <w:rFonts w:ascii="Times New Roman" w:hAnsi="Times New Roman" w:cs="Times New Roman"/>
          <w:b/>
          <w:bCs/>
          <w:sz w:val="24"/>
          <w:szCs w:val="24"/>
        </w:rPr>
        <w:t xml:space="preserve">correspondientes a </w:t>
      </w:r>
      <w:r w:rsidR="009F4160" w:rsidRPr="00D92677">
        <w:rPr>
          <w:rFonts w:ascii="Times New Roman" w:hAnsi="Times New Roman" w:cs="Times New Roman"/>
          <w:b/>
          <w:bCs/>
          <w:sz w:val="24"/>
          <w:szCs w:val="24"/>
        </w:rPr>
        <w:t>los</w:t>
      </w:r>
      <w:r w:rsidR="00394E5D" w:rsidRPr="00D92677">
        <w:rPr>
          <w:rFonts w:ascii="Times New Roman" w:hAnsi="Times New Roman" w:cs="Times New Roman"/>
          <w:b/>
          <w:bCs/>
          <w:sz w:val="24"/>
          <w:szCs w:val="24"/>
        </w:rPr>
        <w:t xml:space="preserve"> niveles</w:t>
      </w:r>
      <w:r w:rsidRPr="00D92677">
        <w:rPr>
          <w:rFonts w:ascii="Times New Roman" w:hAnsi="Times New Roman" w:cs="Times New Roman"/>
          <w:b/>
          <w:bCs/>
          <w:sz w:val="24"/>
          <w:szCs w:val="24"/>
        </w:rPr>
        <w:t xml:space="preserve"> básico</w:t>
      </w:r>
      <w:r w:rsidR="00394E5D" w:rsidRPr="00D92677">
        <w:rPr>
          <w:rFonts w:ascii="Times New Roman" w:hAnsi="Times New Roman" w:cs="Times New Roman"/>
          <w:b/>
          <w:bCs/>
          <w:sz w:val="24"/>
          <w:szCs w:val="24"/>
        </w:rPr>
        <w:t xml:space="preserve"> </w:t>
      </w:r>
      <w:r w:rsidR="0028117B" w:rsidRPr="00D92677">
        <w:rPr>
          <w:rFonts w:ascii="Times New Roman" w:hAnsi="Times New Roman" w:cs="Times New Roman"/>
          <w:b/>
          <w:bCs/>
          <w:sz w:val="24"/>
          <w:szCs w:val="24"/>
        </w:rPr>
        <w:t>A</w:t>
      </w:r>
      <w:r w:rsidR="0095548C" w:rsidRPr="00D92677">
        <w:rPr>
          <w:rFonts w:ascii="Times New Roman" w:hAnsi="Times New Roman" w:cs="Times New Roman"/>
          <w:b/>
          <w:bCs/>
          <w:sz w:val="24"/>
          <w:szCs w:val="24"/>
        </w:rPr>
        <w:t>2</w:t>
      </w:r>
    </w:p>
    <w:tbl>
      <w:tblPr>
        <w:tblStyle w:val="Tablaconcuadrcula"/>
        <w:tblW w:w="9543" w:type="dxa"/>
        <w:tblInd w:w="-5" w:type="dxa"/>
        <w:tblLook w:val="04A0" w:firstRow="1" w:lastRow="0" w:firstColumn="1" w:lastColumn="0" w:noHBand="0" w:noVBand="1"/>
      </w:tblPr>
      <w:tblGrid>
        <w:gridCol w:w="9543"/>
      </w:tblGrid>
      <w:tr w:rsidR="00DC0942" w:rsidRPr="00D92677" w14:paraId="7090BB10" w14:textId="77777777" w:rsidTr="0040082B">
        <w:trPr>
          <w:trHeight w:val="9203"/>
        </w:trPr>
        <w:tc>
          <w:tcPr>
            <w:tcW w:w="9543" w:type="dxa"/>
          </w:tcPr>
          <w:bookmarkEnd w:id="3"/>
          <w:p w14:paraId="7C9FA60F" w14:textId="77777777" w:rsidR="0095548C" w:rsidRPr="00D92677" w:rsidRDefault="0095548C" w:rsidP="0095548C">
            <w:pPr>
              <w:pStyle w:val="Ttulo4"/>
              <w:rPr>
                <w:rFonts w:ascii="Times New Roman" w:hAnsi="Times New Roman" w:cs="Times New Roman"/>
                <w:sz w:val="24"/>
                <w:szCs w:val="24"/>
              </w:rPr>
            </w:pPr>
            <w:r w:rsidRPr="00D92677">
              <w:rPr>
                <w:rStyle w:val="Textoennegrita"/>
                <w:rFonts w:ascii="Times New Roman" w:eastAsia="Times New Roman" w:hAnsi="Times New Roman" w:cs="Times New Roman"/>
                <w:i w:val="0"/>
                <w:iCs w:val="0"/>
                <w:color w:val="auto"/>
                <w:sz w:val="24"/>
                <w:szCs w:val="24"/>
                <w:lang w:eastAsia="zh-CN"/>
              </w:rPr>
              <w:lastRenderedPageBreak/>
              <w:t>Comprensión de textos orales</w:t>
            </w:r>
          </w:p>
          <w:p w14:paraId="13B2978C" w14:textId="77777777" w:rsidR="0095548C" w:rsidRPr="00D92677" w:rsidRDefault="0095548C" w:rsidP="0095548C">
            <w:pPr>
              <w:pStyle w:val="NormalWeb"/>
            </w:pPr>
            <w:r w:rsidRPr="00D92677">
              <w:t>El alumno debe ser capaz de entender interacciones y mensajes contextualizados sobre asuntos conocidos, expresados de forma clara, no rápida y en lengua estándar. Se permite la ayuda del interlocutor o la posibilidad de volver a escuchar algunas partes más difíciles.</w:t>
            </w:r>
          </w:p>
          <w:p w14:paraId="456C8058" w14:textId="77777777" w:rsidR="0095548C" w:rsidRPr="00D92677" w:rsidRDefault="0095548C" w:rsidP="0095548C">
            <w:pPr>
              <w:pStyle w:val="Ttulo4"/>
              <w:rPr>
                <w:rFonts w:ascii="Times New Roman" w:hAnsi="Times New Roman" w:cs="Times New Roman"/>
                <w:sz w:val="24"/>
                <w:szCs w:val="24"/>
              </w:rPr>
            </w:pPr>
            <w:r w:rsidRPr="00D92677">
              <w:rPr>
                <w:rStyle w:val="Textoennegrita"/>
                <w:rFonts w:ascii="Times New Roman" w:eastAsia="Times New Roman" w:hAnsi="Times New Roman" w:cs="Times New Roman"/>
                <w:i w:val="0"/>
                <w:iCs w:val="0"/>
                <w:color w:val="auto"/>
                <w:sz w:val="24"/>
                <w:szCs w:val="24"/>
                <w:lang w:eastAsia="zh-CN"/>
              </w:rPr>
              <w:t>Comprensión de textos escritos</w:t>
            </w:r>
          </w:p>
          <w:p w14:paraId="6E84896E" w14:textId="77777777" w:rsidR="0095548C" w:rsidRPr="00D92677" w:rsidRDefault="0095548C" w:rsidP="0095548C">
            <w:pPr>
              <w:pStyle w:val="NormalWeb"/>
            </w:pPr>
            <w:r w:rsidRPr="00D92677">
              <w:t>El alumno sabrá extraer información de textos sencillos y contextualizados sobre temas conocidos, realizando previsiones de contenido con apoyo en imágenes y en la disposición gráfica.</w:t>
            </w:r>
          </w:p>
          <w:p w14:paraId="6D993C84" w14:textId="77777777" w:rsidR="0095548C" w:rsidRPr="00D92677" w:rsidRDefault="0095548C" w:rsidP="0095548C">
            <w:pPr>
              <w:pStyle w:val="Ttulo4"/>
              <w:rPr>
                <w:rFonts w:ascii="Times New Roman" w:hAnsi="Times New Roman" w:cs="Times New Roman"/>
                <w:sz w:val="24"/>
                <w:szCs w:val="24"/>
              </w:rPr>
            </w:pPr>
            <w:r w:rsidRPr="00D92677">
              <w:rPr>
                <w:rStyle w:val="Textoennegrita"/>
                <w:rFonts w:ascii="Times New Roman" w:eastAsia="Times New Roman" w:hAnsi="Times New Roman" w:cs="Times New Roman"/>
                <w:i w:val="0"/>
                <w:iCs w:val="0"/>
                <w:color w:val="auto"/>
                <w:sz w:val="24"/>
                <w:szCs w:val="24"/>
                <w:lang w:eastAsia="zh-CN"/>
              </w:rPr>
              <w:t>Producción y coproducción de textos orales</w:t>
            </w:r>
          </w:p>
          <w:p w14:paraId="2AB38206" w14:textId="77777777" w:rsidR="0095548C" w:rsidRPr="00D92677" w:rsidRDefault="0095548C" w:rsidP="0095548C">
            <w:pPr>
              <w:pStyle w:val="NormalWeb"/>
            </w:pPr>
            <w:r w:rsidRPr="00D92677">
              <w:t>El alumno será capaz de desenvolverse en situaciones habituales de forma sencilla, utilizando un repertorio básico de exponentes funcionales suficiente para hacerse comprender. El control fonético, gramatical y léxico será limitado, con pausas y reformulaciones, apoyándose en gestos, dibujos y en la cooperación del interlocutor.</w:t>
            </w:r>
          </w:p>
          <w:p w14:paraId="438FF393" w14:textId="77777777" w:rsidR="0095548C" w:rsidRPr="00D92677" w:rsidRDefault="0095548C" w:rsidP="0095548C">
            <w:pPr>
              <w:pStyle w:val="Ttulo4"/>
              <w:rPr>
                <w:rFonts w:ascii="Times New Roman" w:hAnsi="Times New Roman" w:cs="Times New Roman"/>
                <w:sz w:val="24"/>
                <w:szCs w:val="24"/>
              </w:rPr>
            </w:pPr>
            <w:r w:rsidRPr="00D92677">
              <w:rPr>
                <w:rStyle w:val="Textoennegrita"/>
                <w:rFonts w:ascii="Times New Roman" w:eastAsia="Times New Roman" w:hAnsi="Times New Roman" w:cs="Times New Roman"/>
                <w:i w:val="0"/>
                <w:iCs w:val="0"/>
                <w:color w:val="auto"/>
                <w:sz w:val="24"/>
                <w:szCs w:val="24"/>
                <w:lang w:eastAsia="zh-CN"/>
              </w:rPr>
              <w:t>Producción y coproducción de textos escritos</w:t>
            </w:r>
          </w:p>
          <w:p w14:paraId="4488F934" w14:textId="05BC6E3F" w:rsidR="0095548C" w:rsidRPr="00D92677" w:rsidRDefault="0095548C" w:rsidP="006F1209">
            <w:pPr>
              <w:pStyle w:val="NormalWeb"/>
            </w:pPr>
            <w:r w:rsidRPr="00D92677">
              <w:t>La producción escrita se centrará en textos sencillos y habituales, adecuados a la situación, con un repertorio limitado de recursos lingüísticos, organización elemental, cohesión básica y presentación cuidada.</w:t>
            </w:r>
          </w:p>
          <w:p w14:paraId="55CD1442" w14:textId="77777777" w:rsidR="0095548C" w:rsidRPr="00D92677" w:rsidRDefault="0095548C" w:rsidP="0095548C">
            <w:pPr>
              <w:pStyle w:val="Ttulo3"/>
              <w:rPr>
                <w:rStyle w:val="Textoennegrita"/>
                <w:rFonts w:ascii="Times New Roman" w:eastAsia="Times New Roman" w:hAnsi="Times New Roman" w:cs="Times New Roman"/>
                <w:color w:val="auto"/>
                <w:lang w:eastAsia="zh-CN"/>
              </w:rPr>
            </w:pPr>
            <w:r w:rsidRPr="00D92677">
              <w:rPr>
                <w:rStyle w:val="Textoennegrita"/>
                <w:rFonts w:ascii="Times New Roman" w:eastAsia="Times New Roman" w:hAnsi="Times New Roman" w:cs="Times New Roman"/>
                <w:color w:val="auto"/>
                <w:lang w:eastAsia="zh-CN"/>
              </w:rPr>
              <w:t>Funciones comunicativas</w:t>
            </w:r>
          </w:p>
          <w:p w14:paraId="378F160C"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Usos sociales de la lengua</w:t>
            </w:r>
          </w:p>
          <w:p w14:paraId="074D9DAF" w14:textId="77777777" w:rsidR="0095548C" w:rsidRPr="00D92677" w:rsidRDefault="0095548C" w:rsidP="0095548C">
            <w:pPr>
              <w:numPr>
                <w:ilvl w:val="0"/>
                <w:numId w:val="8"/>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Saludar y despedirse (también por teléfono), pedir permiso.</w:t>
            </w:r>
          </w:p>
          <w:p w14:paraId="47A6F573" w14:textId="77777777" w:rsidR="0095548C" w:rsidRPr="00D92677" w:rsidRDefault="0095548C" w:rsidP="0095548C">
            <w:pPr>
              <w:numPr>
                <w:ilvl w:val="0"/>
                <w:numId w:val="8"/>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Interesarse por personas, reaccionar ante información o relatos con expresiones de interés, sorpresa, alegría o pena.</w:t>
            </w:r>
          </w:p>
          <w:p w14:paraId="6B23236D" w14:textId="77777777" w:rsidR="0095548C" w:rsidRPr="00D92677" w:rsidRDefault="0095548C" w:rsidP="0095548C">
            <w:pPr>
              <w:numPr>
                <w:ilvl w:val="0"/>
                <w:numId w:val="8"/>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 xml:space="preserve">Elogiar, invitar, </w:t>
            </w:r>
            <w:proofErr w:type="gramStart"/>
            <w:r w:rsidRPr="00D92677">
              <w:rPr>
                <w:rFonts w:ascii="Times New Roman" w:hAnsi="Times New Roman" w:cs="Times New Roman"/>
                <w:sz w:val="24"/>
                <w:szCs w:val="24"/>
              </w:rPr>
              <w:t>felicitar</w:t>
            </w:r>
            <w:proofErr w:type="gramEnd"/>
            <w:r w:rsidRPr="00D92677">
              <w:rPr>
                <w:rFonts w:ascii="Times New Roman" w:hAnsi="Times New Roman" w:cs="Times New Roman"/>
                <w:sz w:val="24"/>
                <w:szCs w:val="24"/>
              </w:rPr>
              <w:t>, expresar buenos deseos y sentimientos en situaciones específicas, y reaccionar adecuadamente.</w:t>
            </w:r>
          </w:p>
          <w:p w14:paraId="3E1306F5"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Control de la comunicación</w:t>
            </w:r>
          </w:p>
          <w:p w14:paraId="7AFEB04E" w14:textId="77777777" w:rsidR="0095548C" w:rsidRPr="00D92677" w:rsidRDefault="0095548C" w:rsidP="0095548C">
            <w:pPr>
              <w:numPr>
                <w:ilvl w:val="0"/>
                <w:numId w:val="9"/>
              </w:numPr>
              <w:spacing w:before="100" w:beforeAutospacing="1" w:after="100" w:afterAutospacing="1"/>
              <w:rPr>
                <w:rFonts w:ascii="Times New Roman" w:hAnsi="Times New Roman" w:cs="Times New Roman"/>
                <w:sz w:val="24"/>
                <w:szCs w:val="24"/>
              </w:rPr>
            </w:pPr>
            <w:proofErr w:type="gramStart"/>
            <w:r w:rsidRPr="00D92677">
              <w:rPr>
                <w:rFonts w:ascii="Times New Roman" w:hAnsi="Times New Roman" w:cs="Times New Roman"/>
                <w:sz w:val="24"/>
                <w:szCs w:val="24"/>
              </w:rPr>
              <w:t>Señalar</w:t>
            </w:r>
            <w:proofErr w:type="gramEnd"/>
            <w:r w:rsidRPr="00D92677">
              <w:rPr>
                <w:rFonts w:ascii="Times New Roman" w:hAnsi="Times New Roman" w:cs="Times New Roman"/>
                <w:sz w:val="24"/>
                <w:szCs w:val="24"/>
              </w:rPr>
              <w:t xml:space="preserve"> que no se entiende, pedir que se hable más despacio, preguntar por palabras o expresiones desconocidas u olvidadas.</w:t>
            </w:r>
          </w:p>
          <w:p w14:paraId="17BE8F3C" w14:textId="77777777" w:rsidR="0095548C" w:rsidRPr="00D92677" w:rsidRDefault="0095548C" w:rsidP="0095548C">
            <w:pPr>
              <w:numPr>
                <w:ilvl w:val="0"/>
                <w:numId w:val="9"/>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Explicar o traducir una palabra para ayudar a otro interlocutor.</w:t>
            </w:r>
          </w:p>
          <w:p w14:paraId="04899DAF"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Información general</w:t>
            </w:r>
          </w:p>
          <w:p w14:paraId="2E72EE7C"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Pedir y dar información sobre lugares, horarios, fechas, objetos y actividades.</w:t>
            </w:r>
          </w:p>
          <w:p w14:paraId="0A33CF76"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Identificar lugares.</w:t>
            </w:r>
          </w:p>
          <w:p w14:paraId="00AA8F21"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Describir personas, estados físicos y anímicos, objetos y lugares.</w:t>
            </w:r>
          </w:p>
          <w:p w14:paraId="2A418D60"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Indicar ubicación temporal y espacial.</w:t>
            </w:r>
          </w:p>
          <w:p w14:paraId="2FD9720C"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Referirse a acciones y situaciones del pasado.</w:t>
            </w:r>
          </w:p>
          <w:p w14:paraId="43F8F0FE"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Relacionar acciones en presente y pasado.</w:t>
            </w:r>
          </w:p>
          <w:p w14:paraId="40420C10"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Referirse a planes y proyectos.</w:t>
            </w:r>
          </w:p>
          <w:p w14:paraId="40D5A46B"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Narrar hechos reales.</w:t>
            </w:r>
          </w:p>
          <w:p w14:paraId="5F117835"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Hablar de acciones futuras y posibles.</w:t>
            </w:r>
          </w:p>
          <w:p w14:paraId="3C3D7334" w14:textId="77777777" w:rsidR="0095548C" w:rsidRPr="00D92677" w:rsidRDefault="0095548C" w:rsidP="0095548C">
            <w:pPr>
              <w:numPr>
                <w:ilvl w:val="0"/>
                <w:numId w:val="10"/>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lastRenderedPageBreak/>
              <w:t>Relacionar informaciones (causa, consecuencia, finalidad, condiciones).</w:t>
            </w:r>
          </w:p>
          <w:p w14:paraId="1C796597"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Opiniones y valoraciones</w:t>
            </w:r>
          </w:p>
          <w:p w14:paraId="783B0135"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Expresar intereses, gustos y preferencias (y sus contrarios).</w:t>
            </w:r>
          </w:p>
          <w:p w14:paraId="0AAA46AB"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Mostrar acuerdo total o parcial, conformidad, satisfacción (y sus contrarios).</w:t>
            </w:r>
          </w:p>
          <w:p w14:paraId="4165BDB3"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Expresar y contrastar opiniones.</w:t>
            </w:r>
          </w:p>
          <w:p w14:paraId="772B62FA"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Justificar opiniones o actividades.</w:t>
            </w:r>
          </w:p>
          <w:p w14:paraId="568100B0"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Explicar causas, finalidades y consecuencias.</w:t>
            </w:r>
          </w:p>
          <w:p w14:paraId="2E04411F"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Valorar hechos (fácil, posible).</w:t>
            </w:r>
          </w:p>
          <w:p w14:paraId="74430C4A" w14:textId="77777777" w:rsidR="0095548C" w:rsidRPr="00D92677" w:rsidRDefault="0095548C" w:rsidP="0095548C">
            <w:pPr>
              <w:numPr>
                <w:ilvl w:val="0"/>
                <w:numId w:val="11"/>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Comparar personas, objetos, lugares, situaciones y acciones.</w:t>
            </w:r>
          </w:p>
          <w:p w14:paraId="4B3B5E68"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Estados de salud, sensaciones y sentimientos</w:t>
            </w:r>
          </w:p>
          <w:p w14:paraId="3FA1886F" w14:textId="77777777" w:rsidR="0095548C" w:rsidRPr="00D92677" w:rsidRDefault="0095548C" w:rsidP="0095548C">
            <w:pPr>
              <w:numPr>
                <w:ilvl w:val="0"/>
                <w:numId w:val="12"/>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Expresar estados de salud y sensaciones físicas.</w:t>
            </w:r>
          </w:p>
          <w:p w14:paraId="32FBDD32" w14:textId="77777777" w:rsidR="0095548C" w:rsidRPr="00D92677" w:rsidRDefault="0095548C" w:rsidP="0095548C">
            <w:pPr>
              <w:numPr>
                <w:ilvl w:val="0"/>
                <w:numId w:val="12"/>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Expresar estados de ánimo y sentimientos.</w:t>
            </w:r>
          </w:p>
          <w:p w14:paraId="03619CF6" w14:textId="77777777" w:rsidR="0095548C" w:rsidRPr="00D92677" w:rsidRDefault="0095548C" w:rsidP="0095548C">
            <w:pPr>
              <w:numPr>
                <w:ilvl w:val="0"/>
                <w:numId w:val="12"/>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Reaccionar adecuadamente ante los sentimientos de los demás.</w:t>
            </w:r>
          </w:p>
          <w:p w14:paraId="52CF3C05"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Peticiones, instrucciones y sugerencias</w:t>
            </w:r>
          </w:p>
          <w:p w14:paraId="733E5D8F" w14:textId="77777777" w:rsidR="0095548C" w:rsidRPr="00D92677" w:rsidRDefault="0095548C" w:rsidP="0095548C">
            <w:pPr>
              <w:numPr>
                <w:ilvl w:val="0"/>
                <w:numId w:val="13"/>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Expresar imposibilidad, posibilidad, obligación o prohibición de hacer algo.</w:t>
            </w:r>
          </w:p>
          <w:p w14:paraId="3A983DAC" w14:textId="77777777" w:rsidR="0095548C" w:rsidRPr="00D92677" w:rsidRDefault="0095548C" w:rsidP="0095548C">
            <w:pPr>
              <w:numPr>
                <w:ilvl w:val="0"/>
                <w:numId w:val="13"/>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Pedir y dar instrucciones.</w:t>
            </w:r>
          </w:p>
          <w:p w14:paraId="7D82B9BC" w14:textId="77777777" w:rsidR="0095548C" w:rsidRPr="00D92677" w:rsidRDefault="0095548C" w:rsidP="0095548C">
            <w:pPr>
              <w:numPr>
                <w:ilvl w:val="0"/>
                <w:numId w:val="13"/>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Prevenir y advertir.</w:t>
            </w:r>
          </w:p>
          <w:p w14:paraId="1B1C61BA" w14:textId="77777777" w:rsidR="0095548C" w:rsidRPr="00D92677" w:rsidRDefault="0095548C" w:rsidP="0095548C">
            <w:pPr>
              <w:numPr>
                <w:ilvl w:val="0"/>
                <w:numId w:val="13"/>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Sugerir actividades y reaccionar ante ellas.</w:t>
            </w:r>
          </w:p>
          <w:p w14:paraId="2ADDDCEF" w14:textId="77777777" w:rsidR="0095548C" w:rsidRPr="00D92677" w:rsidRDefault="0095548C" w:rsidP="0095548C">
            <w:pPr>
              <w:numPr>
                <w:ilvl w:val="0"/>
                <w:numId w:val="13"/>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Concertar una cita.</w:t>
            </w:r>
          </w:p>
          <w:p w14:paraId="1C7197CA" w14:textId="77777777" w:rsidR="0095548C" w:rsidRPr="00D92677" w:rsidRDefault="0095548C" w:rsidP="0095548C">
            <w:pPr>
              <w:numPr>
                <w:ilvl w:val="0"/>
                <w:numId w:val="13"/>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Invitar, ofrecer y pedir algo; aceptar y rechazar.</w:t>
            </w:r>
          </w:p>
          <w:p w14:paraId="4CD8E77D" w14:textId="77777777" w:rsidR="0095548C" w:rsidRPr="00D92677" w:rsidRDefault="0095548C" w:rsidP="0095548C">
            <w:pPr>
              <w:pStyle w:val="Ttulo4"/>
              <w:rPr>
                <w:rStyle w:val="nfasis"/>
                <w:rFonts w:ascii="Times New Roman" w:eastAsia="Times New Roman" w:hAnsi="Times New Roman" w:cs="Times New Roman"/>
                <w:i/>
                <w:iCs/>
                <w:color w:val="auto"/>
                <w:sz w:val="24"/>
                <w:szCs w:val="24"/>
                <w:lang w:eastAsia="es-ES"/>
              </w:rPr>
            </w:pPr>
            <w:r w:rsidRPr="00D92677">
              <w:rPr>
                <w:rStyle w:val="nfasis"/>
                <w:rFonts w:ascii="Times New Roman" w:eastAsia="Times New Roman" w:hAnsi="Times New Roman" w:cs="Times New Roman"/>
                <w:i/>
                <w:iCs/>
                <w:color w:val="auto"/>
                <w:sz w:val="24"/>
                <w:szCs w:val="24"/>
                <w:lang w:eastAsia="es-ES"/>
              </w:rPr>
              <w:t>Organización del discurso</w:t>
            </w:r>
          </w:p>
          <w:p w14:paraId="38358EB6" w14:textId="77777777" w:rsidR="0095548C" w:rsidRPr="00D92677" w:rsidRDefault="0095548C" w:rsidP="0095548C">
            <w:pPr>
              <w:numPr>
                <w:ilvl w:val="0"/>
                <w:numId w:val="14"/>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Iniciar, organizar (enumerar, ejemplificar) y cerrar el discurso de forma básica.</w:t>
            </w:r>
          </w:p>
          <w:p w14:paraId="79B0AFF5" w14:textId="77777777" w:rsidR="0095548C" w:rsidRPr="00D92677" w:rsidRDefault="0095548C" w:rsidP="0095548C">
            <w:pPr>
              <w:numPr>
                <w:ilvl w:val="0"/>
                <w:numId w:val="14"/>
              </w:numPr>
              <w:spacing w:before="100" w:beforeAutospacing="1" w:after="100" w:afterAutospacing="1"/>
              <w:rPr>
                <w:rFonts w:ascii="Times New Roman" w:hAnsi="Times New Roman" w:cs="Times New Roman"/>
                <w:sz w:val="24"/>
                <w:szCs w:val="24"/>
              </w:rPr>
            </w:pPr>
            <w:r w:rsidRPr="00D92677">
              <w:rPr>
                <w:rFonts w:ascii="Times New Roman" w:hAnsi="Times New Roman" w:cs="Times New Roman"/>
                <w:sz w:val="24"/>
                <w:szCs w:val="24"/>
              </w:rPr>
              <w:t>Relacionar las partes del discurso de forma básica.</w:t>
            </w:r>
          </w:p>
          <w:p w14:paraId="6A4EEAC0" w14:textId="5170499B" w:rsidR="00DC0942" w:rsidRPr="00D92677" w:rsidRDefault="0095548C" w:rsidP="0095548C">
            <w:pPr>
              <w:numPr>
                <w:ilvl w:val="0"/>
                <w:numId w:val="14"/>
              </w:numPr>
              <w:spacing w:before="100" w:beforeAutospacing="1" w:after="100" w:afterAutospacing="1"/>
              <w:rPr>
                <w:rFonts w:ascii="Times New Roman" w:hAnsi="Times New Roman" w:cs="Times New Roman"/>
              </w:rPr>
            </w:pPr>
            <w:r w:rsidRPr="00D92677">
              <w:rPr>
                <w:rFonts w:ascii="Times New Roman" w:hAnsi="Times New Roman" w:cs="Times New Roman"/>
                <w:sz w:val="24"/>
                <w:szCs w:val="24"/>
              </w:rPr>
              <w:t>Cohesionar el discurso (coherencia temporal, mantenimiento del referente sin repeticiones innecesarias).</w:t>
            </w:r>
          </w:p>
        </w:tc>
      </w:tr>
    </w:tbl>
    <w:p w14:paraId="75AD0057" w14:textId="0A1F0E74" w:rsidR="009F4160" w:rsidRPr="00D92677" w:rsidRDefault="009F4160" w:rsidP="009F4160">
      <w:pPr>
        <w:pStyle w:val="Prrafodelista"/>
        <w:spacing w:before="120" w:after="120" w:line="240" w:lineRule="auto"/>
        <w:ind w:left="1440"/>
        <w:jc w:val="both"/>
        <w:rPr>
          <w:rFonts w:ascii="Times New Roman" w:hAnsi="Times New Roman" w:cs="Times New Roman"/>
          <w:sz w:val="24"/>
          <w:szCs w:val="24"/>
        </w:rPr>
      </w:pPr>
    </w:p>
    <w:p w14:paraId="232D7A4C" w14:textId="77777777" w:rsidR="007065AF" w:rsidRPr="00D92677" w:rsidRDefault="007065AF" w:rsidP="007065AF">
      <w:pPr>
        <w:pStyle w:val="Prrafodelista"/>
        <w:spacing w:after="240"/>
        <w:rPr>
          <w:rFonts w:ascii="Times New Roman" w:hAnsi="Times New Roman" w:cs="Times New Roman"/>
          <w:b/>
          <w:bCs/>
          <w:sz w:val="24"/>
          <w:szCs w:val="24"/>
        </w:rPr>
      </w:pPr>
    </w:p>
    <w:p w14:paraId="74448021" w14:textId="08A80ED5" w:rsidR="007A1DA8" w:rsidRPr="00D92677" w:rsidRDefault="00687E5C" w:rsidP="0095548C">
      <w:pPr>
        <w:pStyle w:val="Prrafodelista"/>
        <w:numPr>
          <w:ilvl w:val="0"/>
          <w:numId w:val="2"/>
        </w:numPr>
        <w:spacing w:after="240"/>
        <w:rPr>
          <w:rFonts w:ascii="Times New Roman" w:hAnsi="Times New Roman" w:cs="Times New Roman"/>
          <w:b/>
          <w:bCs/>
          <w:sz w:val="24"/>
          <w:szCs w:val="24"/>
        </w:rPr>
      </w:pPr>
      <w:r w:rsidRPr="00D92677">
        <w:rPr>
          <w:rFonts w:ascii="Times New Roman" w:hAnsi="Times New Roman" w:cs="Times New Roman"/>
          <w:b/>
          <w:bCs/>
          <w:sz w:val="24"/>
          <w:szCs w:val="24"/>
        </w:rPr>
        <w:t>PROCEDIMIENTOS DE EVALUACIÓN DEL APRENDIZAJE DE LOS ALUMNOS Y LOS CRITERIOS DE CALIFICACIÓN QUE VAYAN A APLICARSE</w:t>
      </w:r>
      <w:r w:rsidR="007A1DA8" w:rsidRPr="00D92677">
        <w:rPr>
          <w:rFonts w:ascii="Times New Roman" w:hAnsi="Times New Roman" w:cs="Times New Roman"/>
          <w:b/>
          <w:bCs/>
          <w:sz w:val="24"/>
          <w:szCs w:val="24"/>
        </w:rPr>
        <w:t>.</w:t>
      </w:r>
      <w:r w:rsidR="00267D0D" w:rsidRPr="00D92677">
        <w:rPr>
          <w:rFonts w:ascii="Times New Roman" w:hAnsi="Times New Roman" w:cs="Times New Roman"/>
          <w:b/>
          <w:bCs/>
          <w:sz w:val="24"/>
          <w:szCs w:val="24"/>
        </w:rPr>
        <w:br/>
      </w:r>
    </w:p>
    <w:tbl>
      <w:tblPr>
        <w:tblStyle w:val="Tablaconcuadrcula"/>
        <w:tblW w:w="0" w:type="auto"/>
        <w:tblInd w:w="360" w:type="dxa"/>
        <w:tblLook w:val="04A0" w:firstRow="1" w:lastRow="0" w:firstColumn="1" w:lastColumn="0" w:noHBand="0" w:noVBand="1"/>
      </w:tblPr>
      <w:tblGrid>
        <w:gridCol w:w="8984"/>
      </w:tblGrid>
      <w:tr w:rsidR="00267D0D" w:rsidRPr="00D92677" w14:paraId="58D3D673" w14:textId="77777777" w:rsidTr="00267D0D">
        <w:tc>
          <w:tcPr>
            <w:tcW w:w="9344" w:type="dxa"/>
          </w:tcPr>
          <w:p w14:paraId="509E0287" w14:textId="3EF5250A" w:rsidR="00267D0D" w:rsidRPr="00D92677" w:rsidRDefault="00267D0D" w:rsidP="00267D0D">
            <w:pPr>
              <w:spacing w:after="240"/>
              <w:rPr>
                <w:rFonts w:ascii="Times New Roman" w:hAnsi="Times New Roman" w:cs="Times New Roman"/>
                <w:b/>
                <w:bCs/>
                <w:sz w:val="24"/>
                <w:szCs w:val="24"/>
              </w:rPr>
            </w:pPr>
            <w:r w:rsidRPr="00D92677">
              <w:rPr>
                <w:rFonts w:ascii="Times New Roman" w:hAnsi="Times New Roman" w:cs="Times New Roman"/>
                <w:lang w:eastAsia="zh-CN"/>
              </w:rPr>
              <w:t>Véase punto V del proyecto curricular disponible en la página web.</w:t>
            </w:r>
          </w:p>
        </w:tc>
      </w:tr>
    </w:tbl>
    <w:p w14:paraId="698A8DF4" w14:textId="77777777" w:rsidR="00267D0D" w:rsidRPr="00D92677" w:rsidRDefault="00267D0D" w:rsidP="00267D0D">
      <w:pPr>
        <w:spacing w:after="240"/>
        <w:ind w:left="360"/>
        <w:rPr>
          <w:rFonts w:ascii="Times New Roman" w:hAnsi="Times New Roman" w:cs="Times New Roman"/>
          <w:b/>
          <w:bCs/>
          <w:sz w:val="24"/>
          <w:szCs w:val="24"/>
        </w:rPr>
      </w:pPr>
    </w:p>
    <w:p w14:paraId="6BAE970C" w14:textId="3585573D" w:rsidR="007A4D13" w:rsidRPr="00D92677" w:rsidRDefault="007A4D13" w:rsidP="00B96358">
      <w:pPr>
        <w:pStyle w:val="Prrafodelista"/>
        <w:spacing w:after="240"/>
        <w:ind w:left="851" w:hanging="284"/>
        <w:rPr>
          <w:rFonts w:ascii="Times New Roman" w:hAnsi="Times New Roman" w:cs="Times New Roman"/>
          <w:b/>
          <w:bCs/>
          <w:sz w:val="24"/>
          <w:szCs w:val="24"/>
        </w:rPr>
      </w:pPr>
      <w:bookmarkStart w:id="4" w:name="_Hlk193964019"/>
    </w:p>
    <w:bookmarkEnd w:id="4"/>
    <w:p w14:paraId="4A3B5C67" w14:textId="5685A6A8" w:rsidR="007A4D13" w:rsidRPr="00D92677" w:rsidRDefault="007A4D13" w:rsidP="007A4D13">
      <w:pPr>
        <w:pStyle w:val="Prrafodelista"/>
        <w:spacing w:after="240"/>
        <w:ind w:left="1440"/>
        <w:rPr>
          <w:rFonts w:ascii="Times New Roman" w:hAnsi="Times New Roman" w:cs="Times New Roman"/>
          <w:b/>
          <w:bCs/>
          <w:sz w:val="24"/>
          <w:szCs w:val="24"/>
        </w:rPr>
      </w:pPr>
    </w:p>
    <w:p w14:paraId="2D26BA09" w14:textId="77777777" w:rsidR="00C73A63" w:rsidRPr="00D92677" w:rsidRDefault="00C73A63" w:rsidP="007A4D13">
      <w:pPr>
        <w:pStyle w:val="Prrafodelista"/>
        <w:spacing w:after="240"/>
        <w:ind w:left="1440"/>
        <w:rPr>
          <w:rFonts w:ascii="Times New Roman" w:hAnsi="Times New Roman" w:cs="Times New Roman"/>
          <w:b/>
          <w:bCs/>
          <w:sz w:val="24"/>
          <w:szCs w:val="24"/>
        </w:rPr>
      </w:pPr>
    </w:p>
    <w:p w14:paraId="2CFEB9C2" w14:textId="77777777" w:rsidR="00267D0D" w:rsidRPr="00D92677" w:rsidRDefault="00267D0D" w:rsidP="007A4D13">
      <w:pPr>
        <w:pStyle w:val="Prrafodelista"/>
        <w:spacing w:after="240"/>
        <w:ind w:left="1440"/>
        <w:rPr>
          <w:rFonts w:ascii="Times New Roman" w:hAnsi="Times New Roman" w:cs="Times New Roman"/>
          <w:b/>
          <w:bCs/>
          <w:sz w:val="24"/>
          <w:szCs w:val="24"/>
        </w:rPr>
      </w:pPr>
    </w:p>
    <w:p w14:paraId="60FBE6C2" w14:textId="77777777" w:rsidR="00C73A63" w:rsidRPr="00D92677" w:rsidRDefault="00C73A63" w:rsidP="007A4D13">
      <w:pPr>
        <w:pStyle w:val="Prrafodelista"/>
        <w:spacing w:after="240"/>
        <w:ind w:left="1440"/>
        <w:rPr>
          <w:rFonts w:ascii="Times New Roman" w:hAnsi="Times New Roman" w:cs="Times New Roman"/>
          <w:b/>
          <w:bCs/>
          <w:sz w:val="24"/>
          <w:szCs w:val="24"/>
        </w:rPr>
      </w:pPr>
    </w:p>
    <w:p w14:paraId="6358EBB5" w14:textId="3C2C7876" w:rsidR="00BD23FB" w:rsidRPr="00D92677" w:rsidRDefault="006573AD" w:rsidP="0095548C">
      <w:pPr>
        <w:pStyle w:val="Prrafodelista"/>
        <w:numPr>
          <w:ilvl w:val="0"/>
          <w:numId w:val="2"/>
        </w:numPr>
        <w:spacing w:before="120" w:after="120" w:line="240" w:lineRule="auto"/>
        <w:jc w:val="both"/>
        <w:rPr>
          <w:rFonts w:ascii="Times New Roman" w:hAnsi="Times New Roman" w:cs="Times New Roman"/>
          <w:b/>
          <w:sz w:val="24"/>
          <w:szCs w:val="24"/>
        </w:rPr>
      </w:pPr>
      <w:bookmarkStart w:id="5" w:name="_Hlk199746838"/>
      <w:r w:rsidRPr="00D92677">
        <w:rPr>
          <w:rFonts w:ascii="Times New Roman" w:hAnsi="Times New Roman" w:cs="Times New Roman"/>
          <w:b/>
          <w:sz w:val="24"/>
          <w:szCs w:val="24"/>
        </w:rPr>
        <w:lastRenderedPageBreak/>
        <w:t>DISTRIBUCIÓN TEMPORAL DE LAS UNIDADES DIDÁCTICAS, TEMAS O ACTIVIDADES EN LAS QUE SE INTEGRAN LOS CONTENIDOS Y OBJETIVOS CORRESPONDIENTES A CADA UNO DE LOS NIVELES DE IDIOMA</w:t>
      </w:r>
    </w:p>
    <w:bookmarkEnd w:id="5"/>
    <w:p w14:paraId="22C5A1BB" w14:textId="46113DDA" w:rsidR="00B11B7E" w:rsidRPr="00D92677" w:rsidRDefault="00B11B7E" w:rsidP="00E81983">
      <w:pPr>
        <w:pStyle w:val="Prrafodelista"/>
        <w:spacing w:before="120" w:after="120" w:line="240" w:lineRule="auto"/>
        <w:ind w:left="0"/>
        <w:contextualSpacing w:val="0"/>
        <w:jc w:val="both"/>
        <w:rPr>
          <w:rFonts w:ascii="Times New Roman" w:hAnsi="Times New Roman" w:cs="Times New Roman"/>
          <w:b/>
          <w:sz w:val="24"/>
          <w:szCs w:val="24"/>
        </w:rPr>
      </w:pPr>
    </w:p>
    <w:tbl>
      <w:tblPr>
        <w:tblStyle w:val="Tablaconcuadrcula"/>
        <w:tblW w:w="0" w:type="auto"/>
        <w:jc w:val="center"/>
        <w:tblLook w:val="04A0" w:firstRow="1" w:lastRow="0" w:firstColumn="1" w:lastColumn="0" w:noHBand="0" w:noVBand="1"/>
      </w:tblPr>
      <w:tblGrid>
        <w:gridCol w:w="4756"/>
        <w:gridCol w:w="3073"/>
      </w:tblGrid>
      <w:tr w:rsidR="00D27382" w:rsidRPr="00D92677" w14:paraId="28A0FF39" w14:textId="77777777" w:rsidTr="00D27382">
        <w:trPr>
          <w:jc w:val="center"/>
        </w:trPr>
        <w:tc>
          <w:tcPr>
            <w:tcW w:w="4756" w:type="dxa"/>
          </w:tcPr>
          <w:p w14:paraId="07324D05" w14:textId="77777777" w:rsidR="00D27382" w:rsidRPr="00D92677" w:rsidRDefault="00D27382">
            <w:pPr>
              <w:pStyle w:val="Prrafodelista"/>
              <w:pBdr>
                <w:left w:val="single" w:sz="4" w:space="4" w:color="auto"/>
              </w:pBdr>
              <w:spacing w:before="120" w:after="120"/>
              <w:ind w:left="0"/>
              <w:contextualSpacing w:val="0"/>
              <w:jc w:val="center"/>
              <w:rPr>
                <w:rFonts w:ascii="Times New Roman" w:hAnsi="Times New Roman" w:cs="Times New Roman"/>
                <w:b/>
                <w:i/>
                <w:iCs/>
                <w:sz w:val="24"/>
                <w:szCs w:val="24"/>
              </w:rPr>
            </w:pPr>
            <w:bookmarkStart w:id="6" w:name="_Hlk199747922"/>
            <w:r w:rsidRPr="00D92677">
              <w:rPr>
                <w:rFonts w:ascii="Times New Roman" w:hAnsi="Times New Roman" w:cs="Times New Roman"/>
                <w:b/>
                <w:i/>
                <w:iCs/>
                <w:sz w:val="24"/>
                <w:szCs w:val="24"/>
              </w:rPr>
              <w:t>Título</w:t>
            </w:r>
          </w:p>
        </w:tc>
        <w:tc>
          <w:tcPr>
            <w:tcW w:w="3073" w:type="dxa"/>
          </w:tcPr>
          <w:p w14:paraId="2FC16088" w14:textId="5D17ECD8" w:rsidR="00D27382" w:rsidRPr="00D92677" w:rsidRDefault="00D27382">
            <w:pPr>
              <w:pStyle w:val="Prrafodelista"/>
              <w:pBdr>
                <w:left w:val="single" w:sz="4" w:space="4" w:color="auto"/>
              </w:pBdr>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 xml:space="preserve">Fechas </w:t>
            </w:r>
            <w:r w:rsidR="00E027F4" w:rsidRPr="00D92677">
              <w:rPr>
                <w:rFonts w:ascii="Times New Roman" w:hAnsi="Times New Roman" w:cs="Times New Roman"/>
                <w:b/>
                <w:i/>
                <w:iCs/>
                <w:sz w:val="24"/>
                <w:szCs w:val="24"/>
              </w:rPr>
              <w:t>y</w:t>
            </w:r>
            <w:r w:rsidRPr="00D92677">
              <w:rPr>
                <w:rFonts w:ascii="Times New Roman" w:hAnsi="Times New Roman" w:cs="Times New Roman"/>
                <w:b/>
                <w:i/>
                <w:iCs/>
                <w:sz w:val="24"/>
                <w:szCs w:val="24"/>
              </w:rPr>
              <w:t xml:space="preserve"> sesiones </w:t>
            </w:r>
            <w:r w:rsidR="00E027F4" w:rsidRPr="00D92677">
              <w:rPr>
                <w:rFonts w:ascii="Times New Roman" w:hAnsi="Times New Roman" w:cs="Times New Roman"/>
                <w:b/>
                <w:i/>
                <w:iCs/>
                <w:sz w:val="24"/>
                <w:szCs w:val="24"/>
              </w:rPr>
              <w:t>orientativas</w:t>
            </w:r>
          </w:p>
        </w:tc>
      </w:tr>
      <w:tr w:rsidR="00D27382" w:rsidRPr="00D92677" w14:paraId="5E374220" w14:textId="77777777" w:rsidTr="00D27382">
        <w:trPr>
          <w:jc w:val="center"/>
        </w:trPr>
        <w:tc>
          <w:tcPr>
            <w:tcW w:w="4756" w:type="dxa"/>
          </w:tcPr>
          <w:p w14:paraId="2192C13C" w14:textId="7AEF9BC4" w:rsidR="00D27382" w:rsidRPr="00D92677" w:rsidRDefault="00D27382">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1: </w:t>
            </w:r>
            <w:r w:rsidR="00A04180" w:rsidRPr="00D92677">
              <w:rPr>
                <w:rFonts w:ascii="Times New Roman" w:hAnsi="Times New Roman" w:cs="Times New Roman"/>
              </w:rPr>
              <w:t>Ubicación y alquiler</w:t>
            </w:r>
          </w:p>
        </w:tc>
        <w:tc>
          <w:tcPr>
            <w:tcW w:w="3073" w:type="dxa"/>
          </w:tcPr>
          <w:p w14:paraId="160BD000" w14:textId="21052C78" w:rsidR="00D27382" w:rsidRPr="00D92677" w:rsidRDefault="00936305">
            <w:pPr>
              <w:pBdr>
                <w:left w:val="single" w:sz="4" w:space="4" w:color="auto"/>
              </w:pBdr>
              <w:rPr>
                <w:rFonts w:ascii="Times New Roman" w:hAnsi="Times New Roman" w:cs="Times New Roman"/>
                <w:bCs/>
                <w:i/>
                <w:iCs/>
                <w:sz w:val="24"/>
                <w:szCs w:val="24"/>
                <w:lang w:eastAsia="zh-CN"/>
              </w:rPr>
            </w:pPr>
            <w:r w:rsidRPr="00D92677">
              <w:rPr>
                <w:rFonts w:ascii="Times New Roman" w:hAnsi="Times New Roman" w:cs="Times New Roman"/>
              </w:rPr>
              <w:t>Primer cuatrimestre</w:t>
            </w:r>
          </w:p>
        </w:tc>
      </w:tr>
      <w:tr w:rsidR="00D27382" w:rsidRPr="00D92677" w14:paraId="6C8956A8" w14:textId="77777777" w:rsidTr="00D27382">
        <w:trPr>
          <w:jc w:val="center"/>
        </w:trPr>
        <w:tc>
          <w:tcPr>
            <w:tcW w:w="4756" w:type="dxa"/>
          </w:tcPr>
          <w:p w14:paraId="151C27A2" w14:textId="1EE7D8D1" w:rsidR="00D27382" w:rsidRPr="00D92677" w:rsidRDefault="00D27382">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2: </w:t>
            </w:r>
            <w:r w:rsidR="00A04180" w:rsidRPr="00D92677">
              <w:rPr>
                <w:rFonts w:ascii="Times New Roman" w:hAnsi="Times New Roman" w:cs="Times New Roman"/>
              </w:rPr>
              <w:t>Medios de transporte</w:t>
            </w:r>
          </w:p>
        </w:tc>
        <w:tc>
          <w:tcPr>
            <w:tcW w:w="3073" w:type="dxa"/>
          </w:tcPr>
          <w:p w14:paraId="74293955" w14:textId="498C158F"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bookmarkEnd w:id="6"/>
      <w:tr w:rsidR="00D27382" w:rsidRPr="00D92677" w14:paraId="463295C1" w14:textId="77777777" w:rsidTr="00343A3E">
        <w:trPr>
          <w:trHeight w:val="337"/>
          <w:jc w:val="center"/>
        </w:trPr>
        <w:tc>
          <w:tcPr>
            <w:tcW w:w="4756" w:type="dxa"/>
          </w:tcPr>
          <w:p w14:paraId="64FB1C53" w14:textId="7E5A0BCA" w:rsidR="00D27382" w:rsidRPr="00D92677" w:rsidRDefault="00D27382">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3: </w:t>
            </w:r>
            <w:r w:rsidR="00A04180" w:rsidRPr="00D92677">
              <w:rPr>
                <w:rFonts w:ascii="Times New Roman" w:hAnsi="Times New Roman" w:cs="Times New Roman"/>
              </w:rPr>
              <w:t>Actividades y deportes</w:t>
            </w:r>
          </w:p>
        </w:tc>
        <w:tc>
          <w:tcPr>
            <w:tcW w:w="3073" w:type="dxa"/>
          </w:tcPr>
          <w:p w14:paraId="107A7DA3" w14:textId="626A01C5"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D27382" w:rsidRPr="00D92677" w14:paraId="16C4619D" w14:textId="77777777" w:rsidTr="00D27382">
        <w:trPr>
          <w:jc w:val="center"/>
        </w:trPr>
        <w:tc>
          <w:tcPr>
            <w:tcW w:w="4756" w:type="dxa"/>
          </w:tcPr>
          <w:p w14:paraId="4D81EE3E" w14:textId="54DE4846" w:rsidR="00D27382" w:rsidRPr="00D92677" w:rsidRDefault="00D27382">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4: </w:t>
            </w:r>
            <w:r w:rsidR="00A04180" w:rsidRPr="00D92677">
              <w:rPr>
                <w:rFonts w:ascii="Times New Roman" w:hAnsi="Times New Roman" w:cs="Times New Roman"/>
              </w:rPr>
              <w:t>Planes y experiencias</w:t>
            </w:r>
          </w:p>
        </w:tc>
        <w:tc>
          <w:tcPr>
            <w:tcW w:w="3073" w:type="dxa"/>
          </w:tcPr>
          <w:p w14:paraId="0C9DA4B5" w14:textId="0BFA034A"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Primer cuatrimestre</w:t>
            </w:r>
          </w:p>
        </w:tc>
      </w:tr>
      <w:tr w:rsidR="009048B9" w:rsidRPr="00D92677" w14:paraId="31E4508B" w14:textId="77777777" w:rsidTr="00D27382">
        <w:trPr>
          <w:jc w:val="center"/>
        </w:trPr>
        <w:tc>
          <w:tcPr>
            <w:tcW w:w="4756" w:type="dxa"/>
          </w:tcPr>
          <w:p w14:paraId="0FB2E23D" w14:textId="1ADC0A77" w:rsidR="009048B9"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5:</w:t>
            </w:r>
            <w:r w:rsidRPr="00D92677">
              <w:rPr>
                <w:rFonts w:ascii="Times New Roman" w:hAnsi="Times New Roman" w:cs="Times New Roman"/>
              </w:rPr>
              <w:t xml:space="preserve"> Acciones cotidianas: hábitos, horarios</w:t>
            </w:r>
          </w:p>
        </w:tc>
        <w:tc>
          <w:tcPr>
            <w:tcW w:w="3073" w:type="dxa"/>
          </w:tcPr>
          <w:p w14:paraId="5C9DEEF0" w14:textId="367752FA" w:rsidR="009048B9" w:rsidRPr="00D92677" w:rsidRDefault="00936305">
            <w:pPr>
              <w:pBdr>
                <w:left w:val="single" w:sz="4" w:space="4" w:color="auto"/>
              </w:pBdr>
              <w:rPr>
                <w:rFonts w:ascii="Times New Roman" w:hAnsi="Times New Roman" w:cs="Times New Roman"/>
              </w:rPr>
            </w:pPr>
            <w:r w:rsidRPr="00D92677">
              <w:rPr>
                <w:rFonts w:ascii="Times New Roman" w:hAnsi="Times New Roman" w:cs="Times New Roman"/>
              </w:rPr>
              <w:t>Primer cuatrimestre</w:t>
            </w:r>
          </w:p>
        </w:tc>
      </w:tr>
      <w:tr w:rsidR="00D27382" w:rsidRPr="00D92677" w14:paraId="57F63A31" w14:textId="77777777" w:rsidTr="00D27382">
        <w:trPr>
          <w:jc w:val="center"/>
        </w:trPr>
        <w:tc>
          <w:tcPr>
            <w:tcW w:w="4756" w:type="dxa"/>
          </w:tcPr>
          <w:p w14:paraId="13A42367" w14:textId="535A91C0" w:rsidR="00D27382"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6: </w:t>
            </w:r>
            <w:r w:rsidR="00343A3E" w:rsidRPr="00D92677">
              <w:rPr>
                <w:rFonts w:ascii="Times New Roman" w:hAnsi="Times New Roman" w:cs="Times New Roman"/>
                <w:bCs/>
                <w:i/>
                <w:iCs/>
                <w:sz w:val="24"/>
                <w:szCs w:val="24"/>
              </w:rPr>
              <w:t>Exámenes de progreso</w:t>
            </w:r>
          </w:p>
        </w:tc>
        <w:tc>
          <w:tcPr>
            <w:tcW w:w="3073" w:type="dxa"/>
          </w:tcPr>
          <w:p w14:paraId="1AEED88C" w14:textId="5C99BE5A" w:rsidR="00D27382" w:rsidRPr="00D92677" w:rsidRDefault="00343A3E">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Mediados de febrero</w:t>
            </w:r>
          </w:p>
        </w:tc>
      </w:tr>
      <w:tr w:rsidR="00D27382" w:rsidRPr="00D92677" w14:paraId="5BF525B1" w14:textId="77777777" w:rsidTr="00D27382">
        <w:trPr>
          <w:jc w:val="center"/>
        </w:trPr>
        <w:tc>
          <w:tcPr>
            <w:tcW w:w="4756" w:type="dxa"/>
          </w:tcPr>
          <w:p w14:paraId="0F73C16D" w14:textId="43CD1F4D" w:rsidR="00D27382"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7:</w:t>
            </w:r>
            <w:r w:rsidRPr="00D92677">
              <w:rPr>
                <w:rFonts w:ascii="Times New Roman" w:hAnsi="Times New Roman" w:cs="Times New Roman"/>
              </w:rPr>
              <w:t xml:space="preserve"> </w:t>
            </w:r>
            <w:r w:rsidR="00343A3E" w:rsidRPr="00D92677">
              <w:rPr>
                <w:rStyle w:val="Textoennegrita"/>
                <w:rFonts w:ascii="Times New Roman" w:hAnsi="Times New Roman" w:cs="Times New Roman"/>
              </w:rPr>
              <w:t>Actividades culturales: Año Nuevo Chino</w:t>
            </w:r>
          </w:p>
        </w:tc>
        <w:tc>
          <w:tcPr>
            <w:tcW w:w="3073" w:type="dxa"/>
          </w:tcPr>
          <w:p w14:paraId="66D03103" w14:textId="2F1C7CF1"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D27382" w:rsidRPr="00D92677" w14:paraId="664150EF" w14:textId="77777777" w:rsidTr="00D27382">
        <w:trPr>
          <w:jc w:val="center"/>
        </w:trPr>
        <w:tc>
          <w:tcPr>
            <w:tcW w:w="4756" w:type="dxa"/>
          </w:tcPr>
          <w:p w14:paraId="1D2B8F94" w14:textId="5D06C1E2" w:rsidR="00D27382"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8:</w:t>
            </w:r>
            <w:r w:rsidRPr="00D92677">
              <w:rPr>
                <w:rFonts w:ascii="Times New Roman" w:hAnsi="Times New Roman" w:cs="Times New Roman"/>
              </w:rPr>
              <w:t xml:space="preserve"> Las estaciones, el tiempo atmosférico y vestimenta</w:t>
            </w:r>
          </w:p>
        </w:tc>
        <w:tc>
          <w:tcPr>
            <w:tcW w:w="3073" w:type="dxa"/>
          </w:tcPr>
          <w:p w14:paraId="2B2FDD16" w14:textId="00FD2B60"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D27382" w:rsidRPr="00D92677" w14:paraId="57CD911A" w14:textId="77777777" w:rsidTr="00D27382">
        <w:trPr>
          <w:jc w:val="center"/>
        </w:trPr>
        <w:tc>
          <w:tcPr>
            <w:tcW w:w="4756" w:type="dxa"/>
          </w:tcPr>
          <w:p w14:paraId="6833C8BC" w14:textId="049CF2BB" w:rsidR="00D27382"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9: </w:t>
            </w:r>
            <w:r w:rsidRPr="00D92677">
              <w:rPr>
                <w:rFonts w:ascii="Times New Roman" w:hAnsi="Times New Roman" w:cs="Times New Roman"/>
              </w:rPr>
              <w:t>Festividades</w:t>
            </w:r>
          </w:p>
        </w:tc>
        <w:tc>
          <w:tcPr>
            <w:tcW w:w="3073" w:type="dxa"/>
          </w:tcPr>
          <w:p w14:paraId="25A8CD02" w14:textId="12601147"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D27382" w:rsidRPr="00D92677" w14:paraId="5DC48CDC" w14:textId="77777777" w:rsidTr="00D27382">
        <w:trPr>
          <w:jc w:val="center"/>
        </w:trPr>
        <w:tc>
          <w:tcPr>
            <w:tcW w:w="4756" w:type="dxa"/>
          </w:tcPr>
          <w:p w14:paraId="542E0DD3" w14:textId="076C599B" w:rsidR="00D27382"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 xml:space="preserve">10: </w:t>
            </w:r>
            <w:r w:rsidRPr="00D92677">
              <w:rPr>
                <w:rFonts w:ascii="Times New Roman" w:hAnsi="Times New Roman" w:cs="Times New Roman"/>
              </w:rPr>
              <w:t>Anfitriones y huéspedes</w:t>
            </w:r>
          </w:p>
        </w:tc>
        <w:tc>
          <w:tcPr>
            <w:tcW w:w="3073" w:type="dxa"/>
          </w:tcPr>
          <w:p w14:paraId="05D52A4D" w14:textId="0CD48071" w:rsidR="00D27382" w:rsidRPr="00D92677" w:rsidRDefault="00936305">
            <w:pPr>
              <w:pBdr>
                <w:left w:val="single" w:sz="4" w:space="4" w:color="auto"/>
              </w:pBdr>
              <w:rPr>
                <w:rFonts w:ascii="Times New Roman" w:hAnsi="Times New Roman" w:cs="Times New Roman"/>
                <w:bCs/>
                <w:i/>
                <w:iCs/>
                <w:sz w:val="24"/>
                <w:szCs w:val="24"/>
              </w:rPr>
            </w:pPr>
            <w:r w:rsidRPr="00D92677">
              <w:rPr>
                <w:rFonts w:ascii="Times New Roman" w:hAnsi="Times New Roman" w:cs="Times New Roman"/>
              </w:rPr>
              <w:t>Segundo cuatrimestre</w:t>
            </w:r>
          </w:p>
        </w:tc>
      </w:tr>
      <w:tr w:rsidR="00D27382" w:rsidRPr="00D92677" w14:paraId="4F5E37B6" w14:textId="77777777" w:rsidTr="00D27382">
        <w:trPr>
          <w:jc w:val="center"/>
        </w:trPr>
        <w:tc>
          <w:tcPr>
            <w:tcW w:w="4756" w:type="dxa"/>
          </w:tcPr>
          <w:p w14:paraId="783D8F98" w14:textId="5B65A13E" w:rsidR="00D27382" w:rsidRPr="00D92677" w:rsidRDefault="009048B9">
            <w:pPr>
              <w:pBdr>
                <w:left w:val="single" w:sz="4" w:space="4" w:color="auto"/>
              </w:pBdr>
              <w:rPr>
                <w:rFonts w:ascii="Times New Roman" w:hAnsi="Times New Roman" w:cs="Times New Roman"/>
                <w:bCs/>
                <w:i/>
                <w:iCs/>
                <w:sz w:val="24"/>
                <w:szCs w:val="24"/>
              </w:rPr>
            </w:pPr>
            <w:r w:rsidRPr="00D92677">
              <w:rPr>
                <w:rFonts w:ascii="Times New Roman" w:hAnsi="Times New Roman" w:cs="Times New Roman"/>
                <w:bCs/>
                <w:i/>
                <w:iCs/>
                <w:sz w:val="24"/>
                <w:szCs w:val="24"/>
              </w:rPr>
              <w:t>11</w:t>
            </w:r>
            <w:r w:rsidRPr="00D92677">
              <w:rPr>
                <w:rFonts w:ascii="Times New Roman" w:hAnsi="Times New Roman" w:cs="Times New Roman"/>
                <w:bCs/>
                <w:i/>
                <w:iCs/>
                <w:sz w:val="24"/>
                <w:szCs w:val="24"/>
                <w:lang w:val="en-US"/>
              </w:rPr>
              <w:t>:</w:t>
            </w:r>
            <w:r w:rsidRPr="00D92677">
              <w:rPr>
                <w:rFonts w:ascii="Times New Roman" w:hAnsi="Times New Roman" w:cs="Times New Roman"/>
              </w:rPr>
              <w:t xml:space="preserve"> Partes de la casa</w:t>
            </w:r>
          </w:p>
        </w:tc>
        <w:tc>
          <w:tcPr>
            <w:tcW w:w="3073" w:type="dxa"/>
          </w:tcPr>
          <w:p w14:paraId="6CBAA524" w14:textId="439C548D" w:rsidR="00D27382" w:rsidRPr="00D92677" w:rsidRDefault="00936305">
            <w:pPr>
              <w:pBdr>
                <w:left w:val="single" w:sz="4" w:space="4" w:color="auto"/>
              </w:pBdr>
              <w:rPr>
                <w:rFonts w:ascii="Times New Roman" w:hAnsi="Times New Roman" w:cs="Times New Roman"/>
                <w:bCs/>
                <w:i/>
                <w:iCs/>
                <w:sz w:val="24"/>
                <w:szCs w:val="24"/>
                <w:lang w:eastAsia="zh-CN"/>
              </w:rPr>
            </w:pPr>
            <w:r w:rsidRPr="00D92677">
              <w:rPr>
                <w:rFonts w:ascii="Times New Roman" w:hAnsi="Times New Roman" w:cs="Times New Roman"/>
              </w:rPr>
              <w:t>Segundo cuatrimestre</w:t>
            </w:r>
          </w:p>
        </w:tc>
      </w:tr>
      <w:tr w:rsidR="00A04180" w:rsidRPr="00D92677" w14:paraId="74FD0A6F" w14:textId="77777777" w:rsidTr="00D27382">
        <w:trPr>
          <w:jc w:val="center"/>
        </w:trPr>
        <w:tc>
          <w:tcPr>
            <w:tcW w:w="4756" w:type="dxa"/>
          </w:tcPr>
          <w:p w14:paraId="62047FB5" w14:textId="76801A55" w:rsidR="00A04180" w:rsidRPr="00D92677" w:rsidRDefault="009048B9">
            <w:pPr>
              <w:pBdr>
                <w:left w:val="single" w:sz="4" w:space="4" w:color="auto"/>
              </w:pBdr>
              <w:rPr>
                <w:rFonts w:ascii="Times New Roman" w:hAnsi="Times New Roman" w:cs="Times New Roman"/>
                <w:bCs/>
                <w:i/>
                <w:iCs/>
                <w:sz w:val="24"/>
                <w:szCs w:val="24"/>
                <w:lang w:val="en-US" w:eastAsia="zh-CN"/>
              </w:rPr>
            </w:pPr>
            <w:r w:rsidRPr="00D92677">
              <w:rPr>
                <w:rFonts w:ascii="Times New Roman" w:hAnsi="Times New Roman" w:cs="Times New Roman"/>
                <w:bCs/>
                <w:i/>
                <w:iCs/>
                <w:sz w:val="24"/>
                <w:szCs w:val="24"/>
              </w:rPr>
              <w:t xml:space="preserve">12: </w:t>
            </w:r>
            <w:r w:rsidRPr="00D92677">
              <w:rPr>
                <w:rStyle w:val="Textoennegrita"/>
                <w:rFonts w:ascii="Times New Roman" w:hAnsi="Times New Roman" w:cs="Times New Roman"/>
              </w:rPr>
              <w:t>Simulacros y preparación final</w:t>
            </w:r>
          </w:p>
        </w:tc>
        <w:tc>
          <w:tcPr>
            <w:tcW w:w="3073" w:type="dxa"/>
          </w:tcPr>
          <w:p w14:paraId="61A43E75" w14:textId="59052953" w:rsidR="00A04180" w:rsidRPr="00D92677" w:rsidRDefault="00936305">
            <w:pPr>
              <w:pBdr>
                <w:left w:val="single" w:sz="4" w:space="4" w:color="auto"/>
              </w:pBdr>
              <w:rPr>
                <w:rFonts w:ascii="Times New Roman" w:hAnsi="Times New Roman" w:cs="Times New Roman"/>
              </w:rPr>
            </w:pPr>
            <w:r w:rsidRPr="00D92677">
              <w:rPr>
                <w:rFonts w:ascii="Times New Roman" w:hAnsi="Times New Roman" w:cs="Times New Roman"/>
              </w:rPr>
              <w:t>Finales de mayo</w:t>
            </w:r>
          </w:p>
        </w:tc>
      </w:tr>
    </w:tbl>
    <w:p w14:paraId="1151E618" w14:textId="77777777" w:rsidR="004317F6" w:rsidRPr="00D92677" w:rsidRDefault="004317F6" w:rsidP="00E81983">
      <w:pPr>
        <w:pStyle w:val="Prrafodelista"/>
        <w:spacing w:before="120" w:after="120" w:line="240" w:lineRule="auto"/>
        <w:ind w:left="0"/>
        <w:contextualSpacing w:val="0"/>
        <w:jc w:val="both"/>
        <w:rPr>
          <w:rFonts w:ascii="Times New Roman" w:hAnsi="Times New Roman" w:cs="Times New Roman"/>
          <w:b/>
          <w:sz w:val="24"/>
          <w:szCs w:val="24"/>
          <w:lang w:eastAsia="zh-CN"/>
        </w:rPr>
      </w:pPr>
    </w:p>
    <w:p w14:paraId="35DFF67B" w14:textId="1F93C56C" w:rsidR="00B30685" w:rsidRPr="00D92677" w:rsidRDefault="00B30685" w:rsidP="00FF1932">
      <w:pPr>
        <w:pStyle w:val="NormalWeb"/>
      </w:pPr>
      <w:r w:rsidRPr="00D92677">
        <w:rPr>
          <w:b/>
        </w:rPr>
        <w:t xml:space="preserve">Observaciones a la temporalización: </w:t>
      </w:r>
      <w:r w:rsidR="00FF1932" w:rsidRPr="00D92677">
        <w:t>se puede variar el orden de las unidades según criterio del profesor/a y la marcha de la clase. En todo caso, será un reparto de unidades didácticas equilibrado de manera que haya tiempo para impartir todo el currículo durante el curso escolar.</w:t>
      </w:r>
    </w:p>
    <w:p w14:paraId="7F33C4ED" w14:textId="7B2CDEE1" w:rsidR="00B1121D" w:rsidRPr="00D92677" w:rsidRDefault="00B1121D"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92677">
        <w:rPr>
          <w:rFonts w:ascii="Times New Roman" w:hAnsi="Times New Roman" w:cs="Times New Roman"/>
          <w:b/>
          <w:sz w:val="24"/>
          <w:szCs w:val="24"/>
        </w:rPr>
        <w:t xml:space="preserve"> </w:t>
      </w:r>
      <w:r w:rsidR="007B2449" w:rsidRPr="00D92677">
        <w:rPr>
          <w:rFonts w:ascii="Times New Roman" w:hAnsi="Times New Roman" w:cs="Times New Roman"/>
          <w:b/>
          <w:sz w:val="24"/>
          <w:szCs w:val="24"/>
        </w:rPr>
        <w:t>METODOLOGÍA DIDÁCTICA.</w:t>
      </w:r>
    </w:p>
    <w:tbl>
      <w:tblPr>
        <w:tblStyle w:val="Tablaconcuadrcula"/>
        <w:tblW w:w="0" w:type="auto"/>
        <w:tblInd w:w="-5" w:type="dxa"/>
        <w:tblLook w:val="04A0" w:firstRow="1" w:lastRow="0" w:firstColumn="1" w:lastColumn="0" w:noHBand="0" w:noVBand="1"/>
      </w:tblPr>
      <w:tblGrid>
        <w:gridCol w:w="9349"/>
      </w:tblGrid>
      <w:tr w:rsidR="00B1121D" w:rsidRPr="00D92677" w14:paraId="1B626B78" w14:textId="77777777">
        <w:trPr>
          <w:trHeight w:val="1361"/>
        </w:trPr>
        <w:tc>
          <w:tcPr>
            <w:tcW w:w="9349" w:type="dxa"/>
          </w:tcPr>
          <w:p w14:paraId="0016B6CE" w14:textId="77777777" w:rsidR="00B1121D" w:rsidRPr="00D92677" w:rsidRDefault="00B1121D">
            <w:pPr>
              <w:pStyle w:val="Prrafodelista"/>
              <w:spacing w:before="120" w:after="120"/>
              <w:ind w:left="0"/>
              <w:jc w:val="both"/>
              <w:rPr>
                <w:rFonts w:ascii="Times New Roman" w:hAnsi="Times New Roman" w:cs="Times New Roman"/>
                <w:b/>
                <w:bCs/>
                <w:i/>
                <w:iCs/>
                <w:sz w:val="24"/>
                <w:szCs w:val="24"/>
              </w:rPr>
            </w:pPr>
            <w:r w:rsidRPr="00D92677">
              <w:rPr>
                <w:rFonts w:ascii="Times New Roman" w:hAnsi="Times New Roman" w:cs="Times New Roman"/>
                <w:b/>
                <w:bCs/>
                <w:i/>
                <w:iCs/>
                <w:sz w:val="24"/>
                <w:szCs w:val="24"/>
              </w:rPr>
              <w:t>Métodos pedagógicos (estilos, estrategias y técnicas de enseñanza):</w:t>
            </w:r>
          </w:p>
          <w:p w14:paraId="3FEF1DD1" w14:textId="6F6B366D" w:rsidR="00B1121D" w:rsidRPr="00D92677" w:rsidRDefault="002813F1" w:rsidP="00114B15">
            <w:pPr>
              <w:pStyle w:val="NormalWeb"/>
            </w:pPr>
            <w:r w:rsidRPr="00D92677">
              <w:t>La metodología aplicada en el Departamento de Chino se basa en los siguientes principios, tal como se recoge en el Proyecto Curricular de la Escuela Oficial de Idiomas de Segovia:</w:t>
            </w:r>
          </w:p>
          <w:p w14:paraId="09B7FF5A" w14:textId="77777777" w:rsidR="00114B15" w:rsidRPr="00D92677" w:rsidRDefault="00114B15" w:rsidP="00114B15">
            <w:pPr>
              <w:autoSpaceDE w:val="0"/>
              <w:autoSpaceDN w:val="0"/>
              <w:adjustRightInd w:val="0"/>
              <w:rPr>
                <w:rFonts w:ascii="Times New Roman" w:hAnsi="Times New Roman" w:cs="Times New Roman"/>
                <w:b/>
              </w:rPr>
            </w:pPr>
            <w:r w:rsidRPr="00D92677">
              <w:rPr>
                <w:rFonts w:ascii="Times New Roman" w:hAnsi="Times New Roman" w:cs="Times New Roman"/>
                <w:b/>
              </w:rPr>
              <w:t>CRITERIOS METODOLÓGICOS</w:t>
            </w:r>
          </w:p>
          <w:p w14:paraId="72CBDCFC"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 Primar el concepto de adecuación comunicativa sobre la mera corrección</w:t>
            </w:r>
          </w:p>
          <w:p w14:paraId="11E99FB8"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gramatical. Se tenderá al desarrollo de la competencia comunicativa del alumno, dando preferencia al hecho de comunicar y transmitir ideas de forma comprensible más que al de expresarse con perfecta corrección lingüística. Se pretende no subordinar el desarrollo del curso a unos contenidos lingüísticos previos, sino abordar éstos como exposición descriptiva a posteriori de los actos de comunicación lingüística, haciendo hincapié en el uso práctico más que en la simple memorización de estructuras.</w:t>
            </w:r>
          </w:p>
          <w:p w14:paraId="4AA1062C"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 Integrar las cuatro actividades de lengua en el nivel básico y las cinco en los demás niveles para desarrollar la competencia comunicativa en los alumnos, tanto la comprensión y la expresión oral como la escrita, así como la interacción, diferenciándolas por niveles.</w:t>
            </w:r>
          </w:p>
          <w:p w14:paraId="1E76A5E5"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 Entender los contenidos funcionales, temáticos, lingüísticos y socioculturales como herramientas para desarrollar las actividades comunicativas.</w:t>
            </w:r>
          </w:p>
          <w:p w14:paraId="48C708D9"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 Adaptarse a las necesidades reales de comunicación de alumnos heterogéneos.</w:t>
            </w:r>
          </w:p>
          <w:p w14:paraId="16AB51B0"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Se estudiarán las situaciones en las que los alumnos presumiblemente utilizarán la lengua, los papeles que desempeñarán en ellas, el entorno en que se desenvolverán y los temas sobre los que se desarrollará su actividad lingüística.</w:t>
            </w:r>
          </w:p>
          <w:p w14:paraId="45699325"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t>● Buscar la autenticidad de las tareas y situaciones, en el sentido de que puedan presentarse al alumno en la vida real. Así pues, con una dificultad gradual, el alumno entrará en contacto con situaciones que simulen el mundo real, tal y como se describen en los respectivos contenidos de cada nivel. (Para más detalles remitimos al Proyecto Curricular de la EOI Segovia).</w:t>
            </w:r>
          </w:p>
          <w:p w14:paraId="7E3ED3D8" w14:textId="77777777" w:rsidR="00114B15" w:rsidRPr="00D92677" w:rsidRDefault="00114B15" w:rsidP="00114B15">
            <w:pPr>
              <w:autoSpaceDE w:val="0"/>
              <w:autoSpaceDN w:val="0"/>
              <w:adjustRightInd w:val="0"/>
              <w:rPr>
                <w:rFonts w:ascii="Times New Roman" w:hAnsi="Times New Roman" w:cs="Times New Roman"/>
              </w:rPr>
            </w:pPr>
            <w:r w:rsidRPr="00D92677">
              <w:rPr>
                <w:rFonts w:ascii="Times New Roman" w:hAnsi="Times New Roman" w:cs="Times New Roman"/>
              </w:rPr>
              <w:lastRenderedPageBreak/>
              <w:t>● Valorar la responsabilidad y autonomía del alumno en la construcción de su propio aprendizaje, tratando de desarrollar para ello su competencia estratégica, que es la que activa todos los conocimientos y recursos que usamos para comunicarnos.</w:t>
            </w:r>
          </w:p>
          <w:p w14:paraId="4B520AC4" w14:textId="77777777" w:rsidR="00114B15" w:rsidRPr="00D92677" w:rsidRDefault="00114B15" w:rsidP="00114B15">
            <w:pPr>
              <w:autoSpaceDE w:val="0"/>
              <w:autoSpaceDN w:val="0"/>
              <w:adjustRightInd w:val="0"/>
              <w:rPr>
                <w:rFonts w:ascii="Times New Roman" w:hAnsi="Times New Roman" w:cs="Times New Roman"/>
              </w:rPr>
            </w:pPr>
          </w:p>
          <w:p w14:paraId="5B190BA9" w14:textId="77777777" w:rsidR="00CF6FAA" w:rsidRPr="00DB51E2" w:rsidRDefault="00CF6FAA" w:rsidP="00CF6FAA">
            <w:pPr>
              <w:autoSpaceDE w:val="0"/>
              <w:autoSpaceDN w:val="0"/>
              <w:adjustRightInd w:val="0"/>
              <w:rPr>
                <w:rFonts w:ascii="Times New Roman" w:hAnsi="Times New Roman" w:cs="Times New Roman"/>
                <w:b/>
              </w:rPr>
            </w:pPr>
            <w:r w:rsidRPr="00DB51E2">
              <w:rPr>
                <w:rFonts w:ascii="Times New Roman" w:hAnsi="Times New Roman" w:cs="Times New Roman"/>
                <w:b/>
              </w:rPr>
              <w:t>ESTRATEGIAS METODOLÓGICAS</w:t>
            </w:r>
          </w:p>
          <w:p w14:paraId="6AE1305A"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La lengua objeto de estudio será la utilizada como medio de comunicación</w:t>
            </w:r>
          </w:p>
          <w:p w14:paraId="5C08E45B"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habitual en la clase, tanto por parte del profesor como de los alumnos, si bien se podrá utilizar el español al inicio del curso de primero del nivel básico, progresando hacia un uso cada vez más frecuente del chino. La mímica, los</w:t>
            </w:r>
            <w:r>
              <w:rPr>
                <w:rFonts w:ascii="Times New Roman" w:hAnsi="Times New Roman" w:cs="Times New Roman"/>
              </w:rPr>
              <w:t xml:space="preserve"> </w:t>
            </w:r>
            <w:r w:rsidRPr="00DB51E2">
              <w:rPr>
                <w:rFonts w:ascii="Times New Roman" w:hAnsi="Times New Roman" w:cs="Times New Roman"/>
              </w:rPr>
              <w:t>gestos, las perífrasis, etc. reforzarán la comunicación.</w:t>
            </w:r>
          </w:p>
          <w:p w14:paraId="5C2D540B"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Al principio de curso se hace una evaluación inicial del alumnado y se detectan las necesidades y posibles carencias para su refuerzo, así como para repasar los contenidos de otros cursos que sean necesarios.</w:t>
            </w:r>
          </w:p>
          <w:p w14:paraId="51FE13CB"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En las actividades comunicativas de la lengua se progresará partiendo de la comprensión oral hacia la expresión oral, y de la comprensión escrita hacia la expresión escrita. Se compaginará la presentación de reglas por parte del</w:t>
            </w:r>
            <w:r>
              <w:rPr>
                <w:rFonts w:ascii="Times New Roman" w:hAnsi="Times New Roman" w:cs="Times New Roman"/>
              </w:rPr>
              <w:t xml:space="preserve"> </w:t>
            </w:r>
            <w:r w:rsidRPr="00DB51E2">
              <w:rPr>
                <w:rFonts w:ascii="Times New Roman" w:hAnsi="Times New Roman" w:cs="Times New Roman"/>
              </w:rPr>
              <w:t xml:space="preserve">profesor con la deducción de </w:t>
            </w:r>
            <w:proofErr w:type="gramStart"/>
            <w:r w:rsidRPr="00DB51E2">
              <w:rPr>
                <w:rFonts w:ascii="Times New Roman" w:hAnsi="Times New Roman" w:cs="Times New Roman"/>
              </w:rPr>
              <w:t>las mismas</w:t>
            </w:r>
            <w:proofErr w:type="gramEnd"/>
            <w:r w:rsidRPr="00DB51E2">
              <w:rPr>
                <w:rFonts w:ascii="Times New Roman" w:hAnsi="Times New Roman" w:cs="Times New Roman"/>
              </w:rPr>
              <w:t xml:space="preserve"> por parte de los alumnos, partiendo de las situaciones de comunicación trabajadas en clase y de los textos que en ellas se utilicen.</w:t>
            </w:r>
          </w:p>
          <w:p w14:paraId="1B4A3EDF"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El libro de clase no será el único instrumento de aprendizaje, sino que se</w:t>
            </w:r>
            <w:r>
              <w:rPr>
                <w:rFonts w:ascii="Times New Roman" w:hAnsi="Times New Roman" w:cs="Times New Roman"/>
              </w:rPr>
              <w:t xml:space="preserve"> </w:t>
            </w:r>
            <w:r w:rsidRPr="00DB51E2">
              <w:rPr>
                <w:rFonts w:ascii="Times New Roman" w:hAnsi="Times New Roman" w:cs="Times New Roman"/>
              </w:rPr>
              <w:t>complementará con materiales de distinta índole, tomando siempre como</w:t>
            </w:r>
            <w:r>
              <w:rPr>
                <w:rFonts w:ascii="Times New Roman" w:hAnsi="Times New Roman" w:cs="Times New Roman"/>
              </w:rPr>
              <w:t xml:space="preserve"> </w:t>
            </w:r>
            <w:r w:rsidRPr="00DB51E2">
              <w:rPr>
                <w:rFonts w:ascii="Times New Roman" w:hAnsi="Times New Roman" w:cs="Times New Roman"/>
              </w:rPr>
              <w:t>referencia la tarea requerida.</w:t>
            </w:r>
          </w:p>
          <w:p w14:paraId="0A5AA89D"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La corrección de los errores de los alumnos se hará en los momentos más</w:t>
            </w:r>
            <w:r>
              <w:rPr>
                <w:rFonts w:ascii="Times New Roman" w:hAnsi="Times New Roman" w:cs="Times New Roman"/>
              </w:rPr>
              <w:t xml:space="preserve"> </w:t>
            </w:r>
            <w:r w:rsidRPr="00DB51E2">
              <w:rPr>
                <w:rFonts w:ascii="Times New Roman" w:hAnsi="Times New Roman" w:cs="Times New Roman"/>
              </w:rPr>
              <w:t>adecuados, a veces de forma inmediata y a veces de forma diferida.</w:t>
            </w:r>
          </w:p>
          <w:p w14:paraId="530339F8"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El profesor será el animador que pone en marcha y facilita las actividades</w:t>
            </w:r>
            <w:r>
              <w:rPr>
                <w:rFonts w:ascii="Times New Roman" w:hAnsi="Times New Roman" w:cs="Times New Roman"/>
              </w:rPr>
              <w:t xml:space="preserve"> </w:t>
            </w:r>
            <w:r w:rsidRPr="00DB51E2">
              <w:rPr>
                <w:rFonts w:ascii="Times New Roman" w:hAnsi="Times New Roman" w:cs="Times New Roman"/>
              </w:rPr>
              <w:t>comunicativas, sirviendo al alumno como guía y orientación en su proceso de</w:t>
            </w:r>
            <w:r>
              <w:rPr>
                <w:rFonts w:ascii="Times New Roman" w:hAnsi="Times New Roman" w:cs="Times New Roman"/>
              </w:rPr>
              <w:t xml:space="preserve"> </w:t>
            </w:r>
            <w:r w:rsidRPr="00DB51E2">
              <w:rPr>
                <w:rFonts w:ascii="Times New Roman" w:hAnsi="Times New Roman" w:cs="Times New Roman"/>
              </w:rPr>
              <w:t>aprendizaje sin perder de vista los objetivos perseguidos</w:t>
            </w:r>
            <w:r>
              <w:rPr>
                <w:rFonts w:ascii="Times New Roman" w:hAnsi="Times New Roman" w:cs="Times New Roman"/>
              </w:rPr>
              <w:t>.</w:t>
            </w:r>
          </w:p>
          <w:p w14:paraId="3DD3BC01"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El alumno será participante imprescindible de dicho proceso y deberá tomar un papel activo en la dinámica de la clase, así como iniciativas en su</w:t>
            </w:r>
            <w:r>
              <w:rPr>
                <w:rFonts w:ascii="Times New Roman" w:hAnsi="Times New Roman" w:cs="Times New Roman"/>
              </w:rPr>
              <w:t xml:space="preserve"> </w:t>
            </w:r>
            <w:r w:rsidRPr="00DB51E2">
              <w:rPr>
                <w:rFonts w:ascii="Times New Roman" w:hAnsi="Times New Roman" w:cs="Times New Roman"/>
              </w:rPr>
              <w:t>autoaprendizaje.</w:t>
            </w:r>
          </w:p>
          <w:p w14:paraId="7EE05531"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Los alumnos conocerán los objetivos de la actividad. Las reglas e instrucciones para su realización estarán claras para asegurar la participación de todos ellos.</w:t>
            </w:r>
          </w:p>
          <w:p w14:paraId="7F31290A" w14:textId="77777777" w:rsidR="00CF6FAA" w:rsidRPr="00DB51E2" w:rsidRDefault="00CF6FAA" w:rsidP="00CF6FAA">
            <w:pPr>
              <w:autoSpaceDE w:val="0"/>
              <w:autoSpaceDN w:val="0"/>
              <w:adjustRightInd w:val="0"/>
              <w:rPr>
                <w:rFonts w:ascii="Times New Roman" w:hAnsi="Times New Roman" w:cs="Times New Roman"/>
              </w:rPr>
            </w:pPr>
            <w:r w:rsidRPr="00DB51E2">
              <w:rPr>
                <w:rFonts w:ascii="Times New Roman" w:hAnsi="Times New Roman" w:cs="Times New Roman"/>
              </w:rPr>
              <w:t>● Las actividades de aula podrán realizarse en clase o fuera de ella, mediante la realización de tareas que impliquen la participación del alumno bien de modo inmediato o diferido (tareas de clase, tareas para casa).</w:t>
            </w:r>
          </w:p>
          <w:p w14:paraId="1C006896" w14:textId="77777777" w:rsidR="00CF6FAA" w:rsidRPr="00DB51E2" w:rsidRDefault="00CF6FAA" w:rsidP="00CF6FAA">
            <w:pPr>
              <w:autoSpaceDE w:val="0"/>
              <w:autoSpaceDN w:val="0"/>
              <w:adjustRightInd w:val="0"/>
              <w:rPr>
                <w:rFonts w:ascii="Times New Roman" w:hAnsi="Times New Roman" w:cs="Times New Roman"/>
                <w:lang w:eastAsia="zh-CN"/>
              </w:rPr>
            </w:pPr>
            <w:r w:rsidRPr="00DB51E2">
              <w:rPr>
                <w:rFonts w:ascii="Times New Roman" w:hAnsi="Times New Roman" w:cs="Times New Roman"/>
              </w:rPr>
              <w:t>● La realización de las actividades requerirá la participación, unas veces individual y otras grupal o colectiva de los alumnos, y se fomentarán también las tareas de interacción y mediación entre el profesor y los alumnos.</w:t>
            </w:r>
          </w:p>
          <w:p w14:paraId="1BF794CD" w14:textId="77777777" w:rsidR="00AA4D2D" w:rsidRPr="00D92677" w:rsidRDefault="00AA4D2D" w:rsidP="00AA4D2D">
            <w:pPr>
              <w:autoSpaceDE w:val="0"/>
              <w:autoSpaceDN w:val="0"/>
              <w:adjustRightInd w:val="0"/>
              <w:rPr>
                <w:rFonts w:ascii="Times New Roman" w:hAnsi="Times New Roman" w:cs="Times New Roman"/>
              </w:rPr>
            </w:pPr>
          </w:p>
          <w:p w14:paraId="5357A015" w14:textId="77777777" w:rsidR="00B1121D" w:rsidRPr="00D92677" w:rsidRDefault="00B1121D">
            <w:pPr>
              <w:pStyle w:val="Prrafodelista"/>
              <w:spacing w:before="120" w:after="120"/>
              <w:ind w:left="0"/>
              <w:jc w:val="both"/>
              <w:rPr>
                <w:rFonts w:ascii="Times New Roman" w:hAnsi="Times New Roman" w:cs="Times New Roman"/>
                <w:b/>
                <w:bCs/>
                <w:i/>
                <w:iCs/>
                <w:sz w:val="24"/>
                <w:szCs w:val="24"/>
              </w:rPr>
            </w:pPr>
            <w:r w:rsidRPr="00D92677">
              <w:rPr>
                <w:rFonts w:ascii="Times New Roman" w:hAnsi="Times New Roman" w:cs="Times New Roman"/>
                <w:b/>
                <w:bCs/>
                <w:i/>
                <w:iCs/>
                <w:sz w:val="24"/>
                <w:szCs w:val="24"/>
              </w:rPr>
              <w:t>Tipos de agrupamientos y organización de tiempos y espacios:</w:t>
            </w:r>
          </w:p>
          <w:p w14:paraId="63A53891" w14:textId="77777777" w:rsidR="00B1121D" w:rsidRPr="00D92677" w:rsidRDefault="00B1121D">
            <w:pPr>
              <w:pStyle w:val="Prrafodelista"/>
              <w:spacing w:before="120" w:after="120"/>
              <w:ind w:left="0"/>
              <w:jc w:val="both"/>
              <w:rPr>
                <w:rFonts w:ascii="Times New Roman" w:hAnsi="Times New Roman" w:cs="Times New Roman"/>
                <w:sz w:val="24"/>
                <w:szCs w:val="24"/>
              </w:rPr>
            </w:pPr>
          </w:p>
          <w:p w14:paraId="547804F1" w14:textId="2C39267F" w:rsidR="00B1121D" w:rsidRPr="00D92677" w:rsidRDefault="00AA62A3">
            <w:pPr>
              <w:pStyle w:val="Prrafodelista"/>
              <w:spacing w:before="120" w:after="120"/>
              <w:ind w:left="0"/>
              <w:jc w:val="both"/>
              <w:rPr>
                <w:rFonts w:ascii="Times New Roman" w:hAnsi="Times New Roman" w:cs="Times New Roman"/>
                <w:sz w:val="24"/>
                <w:szCs w:val="24"/>
              </w:rPr>
            </w:pPr>
            <w:r w:rsidRPr="00D92677">
              <w:rPr>
                <w:rFonts w:ascii="Times New Roman" w:hAnsi="Times New Roman" w:cs="Times New Roman"/>
              </w:rPr>
              <w:t>Cada grupo cuenta con un aula asignada en la que se desarrollan las clases de forma regular. En este espacio se trabaja con distintos tipos de agrupamientos —parejas, pequeños grupos o en gran grupo— según las necesidades de cada actividad. No obstante, cuando la naturaleza de la actividad lo requiera, especialmente en el caso de actividades extraescolares o culturales, se podrán emplear otros espacios del centro o incluso espacios exteriores no vinculados directamente con el entorno escolar, como museos, lugares históricos, restaurantes o centros culturales.</w:t>
            </w:r>
          </w:p>
        </w:tc>
      </w:tr>
    </w:tbl>
    <w:p w14:paraId="0714D4DC" w14:textId="77777777" w:rsidR="00391C27" w:rsidRPr="00D92677" w:rsidRDefault="00391C27" w:rsidP="00E81983">
      <w:pPr>
        <w:pStyle w:val="Prrafodelista"/>
        <w:spacing w:before="120" w:after="120" w:line="240" w:lineRule="auto"/>
        <w:ind w:left="0"/>
        <w:contextualSpacing w:val="0"/>
        <w:jc w:val="both"/>
        <w:rPr>
          <w:rFonts w:ascii="Times New Roman" w:hAnsi="Times New Roman" w:cs="Times New Roman"/>
          <w:b/>
          <w:sz w:val="24"/>
          <w:szCs w:val="24"/>
        </w:rPr>
      </w:pPr>
    </w:p>
    <w:p w14:paraId="5ED103C4" w14:textId="77777777" w:rsidR="00391C27" w:rsidRPr="00D92677" w:rsidRDefault="00391C27" w:rsidP="00E81983">
      <w:pPr>
        <w:pStyle w:val="Prrafodelista"/>
        <w:spacing w:before="120" w:after="120" w:line="240" w:lineRule="auto"/>
        <w:ind w:left="0"/>
        <w:contextualSpacing w:val="0"/>
        <w:jc w:val="both"/>
        <w:rPr>
          <w:rFonts w:ascii="Times New Roman" w:hAnsi="Times New Roman" w:cs="Times New Roman"/>
          <w:b/>
          <w:sz w:val="24"/>
          <w:szCs w:val="24"/>
          <w:lang w:eastAsia="zh-CN"/>
        </w:rPr>
      </w:pPr>
    </w:p>
    <w:p w14:paraId="368E967E" w14:textId="77777777" w:rsidR="005C4290" w:rsidRPr="00D92677" w:rsidRDefault="005C4290" w:rsidP="00E81983">
      <w:pPr>
        <w:pStyle w:val="Prrafodelista"/>
        <w:spacing w:before="120" w:after="120" w:line="240" w:lineRule="auto"/>
        <w:ind w:left="0"/>
        <w:contextualSpacing w:val="0"/>
        <w:jc w:val="both"/>
        <w:rPr>
          <w:rFonts w:ascii="Times New Roman" w:hAnsi="Times New Roman" w:cs="Times New Roman"/>
          <w:b/>
          <w:sz w:val="24"/>
          <w:szCs w:val="24"/>
          <w:lang w:eastAsia="zh-CN"/>
        </w:rPr>
      </w:pPr>
    </w:p>
    <w:p w14:paraId="2F785536" w14:textId="77777777" w:rsidR="005C4290" w:rsidRPr="00D92677" w:rsidRDefault="005C4290" w:rsidP="00E81983">
      <w:pPr>
        <w:pStyle w:val="Prrafodelista"/>
        <w:spacing w:before="120" w:after="120" w:line="240" w:lineRule="auto"/>
        <w:ind w:left="0"/>
        <w:contextualSpacing w:val="0"/>
        <w:jc w:val="both"/>
        <w:rPr>
          <w:rFonts w:ascii="Times New Roman" w:hAnsi="Times New Roman" w:cs="Times New Roman"/>
          <w:b/>
          <w:sz w:val="24"/>
          <w:szCs w:val="24"/>
          <w:lang w:eastAsia="zh-CN"/>
        </w:rPr>
      </w:pPr>
    </w:p>
    <w:p w14:paraId="72EE35D8" w14:textId="1B91DE60" w:rsidR="00805745" w:rsidRPr="00D92677" w:rsidRDefault="00805745"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92677">
        <w:rPr>
          <w:rFonts w:ascii="Times New Roman" w:hAnsi="Times New Roman" w:cs="Times New Roman"/>
          <w:b/>
          <w:sz w:val="24"/>
          <w:szCs w:val="24"/>
        </w:rPr>
        <w:t xml:space="preserve"> </w:t>
      </w:r>
      <w:r w:rsidR="00C92651" w:rsidRPr="00D92677">
        <w:rPr>
          <w:rFonts w:ascii="Times New Roman" w:hAnsi="Times New Roman" w:cs="Times New Roman"/>
          <w:b/>
          <w:sz w:val="24"/>
          <w:szCs w:val="24"/>
        </w:rPr>
        <w:t>MATERIALES Y RECURSOS DE DESARROLLO CURRICULAR.</w:t>
      </w:r>
    </w:p>
    <w:tbl>
      <w:tblPr>
        <w:tblStyle w:val="Tablaconcuadrcula"/>
        <w:tblW w:w="0" w:type="auto"/>
        <w:jc w:val="center"/>
        <w:tblLook w:val="04A0" w:firstRow="1" w:lastRow="0" w:firstColumn="1" w:lastColumn="0" w:noHBand="0" w:noVBand="1"/>
      </w:tblPr>
      <w:tblGrid>
        <w:gridCol w:w="2093"/>
        <w:gridCol w:w="2229"/>
        <w:gridCol w:w="2432"/>
      </w:tblGrid>
      <w:tr w:rsidR="00391C27" w:rsidRPr="00D92677" w14:paraId="32B24B39" w14:textId="06062B41" w:rsidTr="0040082B">
        <w:trPr>
          <w:jc w:val="center"/>
        </w:trPr>
        <w:tc>
          <w:tcPr>
            <w:tcW w:w="2093" w:type="dxa"/>
            <w:tcBorders>
              <w:top w:val="single" w:sz="4" w:space="0" w:color="auto"/>
              <w:left w:val="single" w:sz="4" w:space="0" w:color="auto"/>
            </w:tcBorders>
            <w:vAlign w:val="center"/>
          </w:tcPr>
          <w:p w14:paraId="0E66926F" w14:textId="29468C3C" w:rsidR="00391C27" w:rsidRPr="00D92677" w:rsidRDefault="00391C27">
            <w:pPr>
              <w:pStyle w:val="Prrafodelista"/>
              <w:spacing w:before="120" w:after="120"/>
              <w:ind w:left="0"/>
              <w:contextualSpacing w:val="0"/>
              <w:jc w:val="center"/>
              <w:rPr>
                <w:rFonts w:ascii="Times New Roman" w:hAnsi="Times New Roman" w:cs="Times New Roman"/>
                <w:b/>
                <w:sz w:val="24"/>
                <w:szCs w:val="24"/>
              </w:rPr>
            </w:pPr>
          </w:p>
        </w:tc>
        <w:tc>
          <w:tcPr>
            <w:tcW w:w="2229" w:type="dxa"/>
            <w:vAlign w:val="center"/>
          </w:tcPr>
          <w:p w14:paraId="456AF127" w14:textId="5F18C4B3" w:rsidR="00391C27" w:rsidRPr="00D92677" w:rsidRDefault="00391C27">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Editorial</w:t>
            </w:r>
          </w:p>
        </w:tc>
        <w:tc>
          <w:tcPr>
            <w:tcW w:w="2432" w:type="dxa"/>
            <w:vAlign w:val="center"/>
          </w:tcPr>
          <w:p w14:paraId="35B604B3" w14:textId="67B1F597" w:rsidR="00391C27" w:rsidRPr="00D92677" w:rsidRDefault="00391C27">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ISBN</w:t>
            </w:r>
          </w:p>
        </w:tc>
      </w:tr>
      <w:tr w:rsidR="00391C27" w:rsidRPr="00D92677" w14:paraId="3829037F" w14:textId="77777777" w:rsidTr="0040082B">
        <w:trPr>
          <w:jc w:val="center"/>
        </w:trPr>
        <w:tc>
          <w:tcPr>
            <w:tcW w:w="2093" w:type="dxa"/>
            <w:tcBorders>
              <w:top w:val="single" w:sz="4" w:space="0" w:color="auto"/>
              <w:left w:val="single" w:sz="4" w:space="0" w:color="auto"/>
            </w:tcBorders>
            <w:vAlign w:val="center"/>
          </w:tcPr>
          <w:p w14:paraId="1A26C5FC" w14:textId="50CF01EA" w:rsidR="00391C27" w:rsidRPr="00D92677" w:rsidRDefault="00B97B91">
            <w:pPr>
              <w:pStyle w:val="Prrafodelista"/>
              <w:spacing w:before="120" w:after="120"/>
              <w:ind w:left="0"/>
              <w:contextualSpacing w:val="0"/>
              <w:jc w:val="center"/>
              <w:rPr>
                <w:rFonts w:ascii="Times New Roman" w:hAnsi="Times New Roman" w:cs="Times New Roman"/>
                <w:bCs/>
                <w:sz w:val="24"/>
                <w:szCs w:val="24"/>
              </w:rPr>
            </w:pPr>
            <w:r w:rsidRPr="00D92677">
              <w:rPr>
                <w:rFonts w:ascii="Times New Roman" w:hAnsi="Times New Roman" w:cs="Times New Roman"/>
                <w:i/>
                <w:iCs/>
              </w:rPr>
              <w:t>Descubre China - Libro del Alumno 1</w:t>
            </w:r>
          </w:p>
        </w:tc>
        <w:tc>
          <w:tcPr>
            <w:tcW w:w="2229" w:type="dxa"/>
            <w:vAlign w:val="center"/>
          </w:tcPr>
          <w:p w14:paraId="5C860207" w14:textId="4A9B53CF" w:rsidR="00391C27" w:rsidRPr="00D92677" w:rsidRDefault="00391C27">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rPr>
              <w:t>Macmillan</w:t>
            </w:r>
          </w:p>
        </w:tc>
        <w:tc>
          <w:tcPr>
            <w:tcW w:w="2432" w:type="dxa"/>
            <w:vAlign w:val="center"/>
          </w:tcPr>
          <w:p w14:paraId="13763056" w14:textId="3D75F845" w:rsidR="00391C27" w:rsidRPr="00D92677" w:rsidRDefault="00B97B91">
            <w:pPr>
              <w:pStyle w:val="Prrafodelista"/>
              <w:spacing w:before="120" w:after="120"/>
              <w:ind w:left="0"/>
              <w:contextualSpacing w:val="0"/>
              <w:jc w:val="center"/>
              <w:rPr>
                <w:rFonts w:ascii="Times New Roman" w:hAnsi="Times New Roman" w:cs="Times New Roman"/>
                <w:b/>
                <w:i/>
                <w:iCs/>
                <w:sz w:val="24"/>
                <w:szCs w:val="24"/>
              </w:rPr>
            </w:pPr>
            <w:r w:rsidRPr="00D92677">
              <w:rPr>
                <w:rStyle w:val="normaltextrun"/>
                <w:rFonts w:ascii="Times New Roman" w:hAnsi="Times New Roman" w:cs="Times New Roman"/>
                <w:color w:val="000000"/>
              </w:rPr>
              <w:t>978-7-5213-1441-0</w:t>
            </w:r>
          </w:p>
        </w:tc>
      </w:tr>
      <w:tr w:rsidR="00391C27" w:rsidRPr="00D92677" w14:paraId="0E2CF423" w14:textId="77777777" w:rsidTr="0040082B">
        <w:trPr>
          <w:jc w:val="center"/>
        </w:trPr>
        <w:tc>
          <w:tcPr>
            <w:tcW w:w="2093" w:type="dxa"/>
            <w:tcBorders>
              <w:left w:val="single" w:sz="4" w:space="0" w:color="auto"/>
            </w:tcBorders>
            <w:vAlign w:val="center"/>
          </w:tcPr>
          <w:p w14:paraId="63AA7606" w14:textId="5C93451A" w:rsidR="00391C27" w:rsidRPr="00D92677" w:rsidRDefault="00B97B91" w:rsidP="00387DE4">
            <w:pPr>
              <w:pStyle w:val="Prrafodelista"/>
              <w:spacing w:before="120" w:after="120"/>
              <w:ind w:left="0"/>
              <w:contextualSpacing w:val="0"/>
              <w:jc w:val="center"/>
              <w:rPr>
                <w:rFonts w:ascii="Times New Roman" w:hAnsi="Times New Roman" w:cs="Times New Roman"/>
                <w:bCs/>
                <w:sz w:val="24"/>
                <w:szCs w:val="24"/>
              </w:rPr>
            </w:pPr>
            <w:r w:rsidRPr="00D92677">
              <w:rPr>
                <w:rStyle w:val="normaltextrun"/>
                <w:rFonts w:ascii="Times New Roman" w:hAnsi="Times New Roman" w:cs="Times New Roman"/>
                <w:color w:val="000000"/>
              </w:rPr>
              <w:lastRenderedPageBreak/>
              <w:t>Descubre China - Libro de Ejercicios 1</w:t>
            </w:r>
          </w:p>
        </w:tc>
        <w:tc>
          <w:tcPr>
            <w:tcW w:w="2229" w:type="dxa"/>
            <w:vAlign w:val="center"/>
          </w:tcPr>
          <w:p w14:paraId="1D7EBF70" w14:textId="5CC94086" w:rsidR="00391C27" w:rsidRPr="00D92677" w:rsidRDefault="00391C27" w:rsidP="00387DE4">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rPr>
              <w:t>Macmillan</w:t>
            </w:r>
          </w:p>
        </w:tc>
        <w:tc>
          <w:tcPr>
            <w:tcW w:w="2432" w:type="dxa"/>
            <w:vAlign w:val="center"/>
          </w:tcPr>
          <w:p w14:paraId="164FCB0A" w14:textId="010470D8" w:rsidR="00391C27" w:rsidRPr="00D92677" w:rsidRDefault="00B97B91" w:rsidP="00387DE4">
            <w:pPr>
              <w:pStyle w:val="Prrafodelista"/>
              <w:spacing w:before="120" w:after="120"/>
              <w:ind w:left="0"/>
              <w:contextualSpacing w:val="0"/>
              <w:jc w:val="center"/>
              <w:rPr>
                <w:rFonts w:ascii="Times New Roman" w:hAnsi="Times New Roman" w:cs="Times New Roman"/>
                <w:b/>
                <w:i/>
                <w:iCs/>
                <w:sz w:val="24"/>
                <w:szCs w:val="24"/>
              </w:rPr>
            </w:pPr>
            <w:r w:rsidRPr="00D92677">
              <w:rPr>
                <w:rStyle w:val="normaltextrun"/>
                <w:rFonts w:ascii="Times New Roman" w:hAnsi="Times New Roman" w:cs="Times New Roman"/>
                <w:color w:val="000000"/>
              </w:rPr>
              <w:t>9787521314403</w:t>
            </w:r>
          </w:p>
        </w:tc>
      </w:tr>
      <w:tr w:rsidR="00EB7974" w:rsidRPr="00D92677" w14:paraId="5FC9CB54" w14:textId="77777777" w:rsidTr="0040082B">
        <w:trPr>
          <w:jc w:val="center"/>
        </w:trPr>
        <w:tc>
          <w:tcPr>
            <w:tcW w:w="2093" w:type="dxa"/>
            <w:tcBorders>
              <w:left w:val="single" w:sz="4" w:space="0" w:color="auto"/>
            </w:tcBorders>
            <w:vAlign w:val="center"/>
          </w:tcPr>
          <w:p w14:paraId="64AB48EE" w14:textId="1E99936D" w:rsidR="00EB7974" w:rsidRPr="00D92677" w:rsidRDefault="00EB7974" w:rsidP="00387DE4">
            <w:pPr>
              <w:pStyle w:val="Prrafodelista"/>
              <w:spacing w:before="120" w:after="120"/>
              <w:ind w:left="0"/>
              <w:contextualSpacing w:val="0"/>
              <w:jc w:val="center"/>
              <w:rPr>
                <w:rStyle w:val="normaltextrun"/>
                <w:rFonts w:ascii="Times New Roman" w:hAnsi="Times New Roman" w:cs="Times New Roman"/>
                <w:color w:val="000000"/>
              </w:rPr>
            </w:pPr>
            <w:r w:rsidRPr="00D92677">
              <w:rPr>
                <w:rStyle w:val="normaltextrun"/>
                <w:rFonts w:ascii="Times New Roman" w:hAnsi="Times New Roman" w:cs="Times New Roman"/>
                <w:color w:val="000000"/>
              </w:rPr>
              <w:t>Descubre China - Libro del Alumno 2</w:t>
            </w:r>
          </w:p>
        </w:tc>
        <w:tc>
          <w:tcPr>
            <w:tcW w:w="2229" w:type="dxa"/>
            <w:vAlign w:val="center"/>
          </w:tcPr>
          <w:p w14:paraId="1A19C867" w14:textId="6F260AFA" w:rsidR="00EB7974" w:rsidRPr="00D92677" w:rsidRDefault="00EB7974" w:rsidP="00387DE4">
            <w:pPr>
              <w:pStyle w:val="Prrafodelista"/>
              <w:spacing w:before="120" w:after="120"/>
              <w:ind w:left="0"/>
              <w:contextualSpacing w:val="0"/>
              <w:jc w:val="center"/>
              <w:rPr>
                <w:rFonts w:ascii="Times New Roman" w:hAnsi="Times New Roman" w:cs="Times New Roman"/>
              </w:rPr>
            </w:pPr>
            <w:r w:rsidRPr="00D92677">
              <w:rPr>
                <w:rFonts w:ascii="Times New Roman" w:hAnsi="Times New Roman" w:cs="Times New Roman"/>
              </w:rPr>
              <w:t>Macmillan</w:t>
            </w:r>
          </w:p>
        </w:tc>
        <w:tc>
          <w:tcPr>
            <w:tcW w:w="2432" w:type="dxa"/>
            <w:vAlign w:val="center"/>
          </w:tcPr>
          <w:p w14:paraId="6A29C725" w14:textId="160AE424" w:rsidR="00EB7974" w:rsidRPr="00D92677" w:rsidRDefault="00EB7974" w:rsidP="00387DE4">
            <w:pPr>
              <w:pStyle w:val="Prrafodelista"/>
              <w:spacing w:before="120" w:after="120"/>
              <w:ind w:left="0"/>
              <w:contextualSpacing w:val="0"/>
              <w:jc w:val="center"/>
              <w:rPr>
                <w:rStyle w:val="normaltextrun"/>
                <w:rFonts w:ascii="Times New Roman" w:hAnsi="Times New Roman" w:cs="Times New Roman"/>
                <w:color w:val="000000"/>
              </w:rPr>
            </w:pPr>
            <w:r w:rsidRPr="00D92677">
              <w:rPr>
                <w:rStyle w:val="normaltextrun"/>
                <w:rFonts w:ascii="Times New Roman" w:hAnsi="Times New Roman" w:cs="Times New Roman"/>
                <w:color w:val="000000"/>
              </w:rPr>
              <w:t>978-7-5213-4616-9</w:t>
            </w:r>
          </w:p>
        </w:tc>
      </w:tr>
      <w:tr w:rsidR="00EB7974" w:rsidRPr="00D92677" w14:paraId="4C9A60E8" w14:textId="77777777" w:rsidTr="0040082B">
        <w:trPr>
          <w:jc w:val="center"/>
        </w:trPr>
        <w:tc>
          <w:tcPr>
            <w:tcW w:w="2093" w:type="dxa"/>
            <w:tcBorders>
              <w:left w:val="single" w:sz="4" w:space="0" w:color="auto"/>
            </w:tcBorders>
            <w:vAlign w:val="center"/>
          </w:tcPr>
          <w:p w14:paraId="7B2F0582" w14:textId="2B9E192D" w:rsidR="00EB7974" w:rsidRPr="00D92677" w:rsidRDefault="00EB7974" w:rsidP="00387DE4">
            <w:pPr>
              <w:pStyle w:val="Prrafodelista"/>
              <w:spacing w:before="120" w:after="120"/>
              <w:ind w:left="0"/>
              <w:contextualSpacing w:val="0"/>
              <w:jc w:val="center"/>
              <w:rPr>
                <w:rStyle w:val="normaltextrun"/>
                <w:rFonts w:ascii="Times New Roman" w:hAnsi="Times New Roman" w:cs="Times New Roman"/>
                <w:color w:val="000000"/>
              </w:rPr>
            </w:pPr>
            <w:r w:rsidRPr="00D92677">
              <w:rPr>
                <w:rStyle w:val="normaltextrun"/>
                <w:rFonts w:ascii="Times New Roman" w:hAnsi="Times New Roman" w:cs="Times New Roman"/>
                <w:color w:val="222222"/>
                <w:lang w:val="en-US"/>
              </w:rPr>
              <w:t>Discover China Workbook 2</w:t>
            </w:r>
          </w:p>
        </w:tc>
        <w:tc>
          <w:tcPr>
            <w:tcW w:w="2229" w:type="dxa"/>
            <w:vAlign w:val="center"/>
          </w:tcPr>
          <w:p w14:paraId="55F34DDA" w14:textId="46111DC2" w:rsidR="00EB7974" w:rsidRPr="00D92677" w:rsidRDefault="00EB7974" w:rsidP="00387DE4">
            <w:pPr>
              <w:pStyle w:val="Prrafodelista"/>
              <w:spacing w:before="120" w:after="120"/>
              <w:ind w:left="0"/>
              <w:contextualSpacing w:val="0"/>
              <w:jc w:val="center"/>
              <w:rPr>
                <w:rFonts w:ascii="Times New Roman" w:hAnsi="Times New Roman" w:cs="Times New Roman"/>
              </w:rPr>
            </w:pPr>
            <w:r w:rsidRPr="00D92677">
              <w:rPr>
                <w:rFonts w:ascii="Times New Roman" w:hAnsi="Times New Roman" w:cs="Times New Roman"/>
              </w:rPr>
              <w:t>Macmillan</w:t>
            </w:r>
          </w:p>
        </w:tc>
        <w:tc>
          <w:tcPr>
            <w:tcW w:w="2432" w:type="dxa"/>
            <w:vAlign w:val="center"/>
          </w:tcPr>
          <w:p w14:paraId="71FE8753" w14:textId="7EFFB407" w:rsidR="00EB7974" w:rsidRPr="00D92677" w:rsidRDefault="00EB7974" w:rsidP="00387DE4">
            <w:pPr>
              <w:pStyle w:val="Prrafodelista"/>
              <w:spacing w:before="120" w:after="120"/>
              <w:ind w:left="0"/>
              <w:contextualSpacing w:val="0"/>
              <w:jc w:val="center"/>
              <w:rPr>
                <w:rStyle w:val="normaltextrun"/>
                <w:rFonts w:ascii="Times New Roman" w:hAnsi="Times New Roman" w:cs="Times New Roman"/>
                <w:color w:val="000000"/>
              </w:rPr>
            </w:pPr>
            <w:r w:rsidRPr="00D92677">
              <w:rPr>
                <w:rStyle w:val="normaltextrun"/>
                <w:rFonts w:ascii="Times New Roman" w:hAnsi="Times New Roman" w:cs="Times New Roman"/>
                <w:color w:val="222222"/>
                <w:lang w:val="en-US"/>
              </w:rPr>
              <w:t>978-7-5213-1443-4</w:t>
            </w:r>
          </w:p>
        </w:tc>
      </w:tr>
    </w:tbl>
    <w:p w14:paraId="76BDF2C9" w14:textId="77777777" w:rsidR="006B08C6" w:rsidRDefault="006B08C6">
      <w:pPr>
        <w:rPr>
          <w:rFonts w:ascii="Times New Roman" w:hAnsi="Times New Roman" w:cs="Times New Roman"/>
          <w:sz w:val="24"/>
          <w:szCs w:val="24"/>
          <w:lang w:eastAsia="zh-CN"/>
        </w:rPr>
      </w:pPr>
    </w:p>
    <w:tbl>
      <w:tblPr>
        <w:tblStyle w:val="Tablaconcuadrcula"/>
        <w:tblW w:w="0" w:type="auto"/>
        <w:jc w:val="center"/>
        <w:tblLook w:val="04A0" w:firstRow="1" w:lastRow="0" w:firstColumn="1" w:lastColumn="0" w:noHBand="0" w:noVBand="1"/>
      </w:tblPr>
      <w:tblGrid>
        <w:gridCol w:w="2093"/>
        <w:gridCol w:w="2229"/>
        <w:gridCol w:w="2432"/>
      </w:tblGrid>
      <w:tr w:rsidR="0040082B" w:rsidRPr="00DB51E2" w14:paraId="6FACBA8A" w14:textId="77777777" w:rsidTr="00605E0E">
        <w:trPr>
          <w:jc w:val="center"/>
        </w:trPr>
        <w:tc>
          <w:tcPr>
            <w:tcW w:w="2093" w:type="dxa"/>
            <w:tcBorders>
              <w:top w:val="single" w:sz="4" w:space="0" w:color="auto"/>
              <w:left w:val="single" w:sz="4" w:space="0" w:color="auto"/>
            </w:tcBorders>
            <w:vAlign w:val="center"/>
          </w:tcPr>
          <w:p w14:paraId="1C476270" w14:textId="77777777" w:rsidR="0040082B" w:rsidRPr="00DB51E2" w:rsidRDefault="0040082B" w:rsidP="00605E0E">
            <w:pPr>
              <w:pStyle w:val="Prrafodelista"/>
              <w:spacing w:before="120" w:after="120"/>
              <w:ind w:left="0"/>
              <w:contextualSpacing w:val="0"/>
              <w:jc w:val="center"/>
              <w:rPr>
                <w:rFonts w:ascii="Times New Roman" w:hAnsi="Times New Roman" w:cs="Times New Roman"/>
                <w:b/>
                <w:sz w:val="24"/>
                <w:szCs w:val="24"/>
              </w:rPr>
            </w:pPr>
            <w:r>
              <w:rPr>
                <w:b/>
                <w:i/>
                <w:iCs/>
              </w:rPr>
              <w:t>Lecturas recomendadas</w:t>
            </w:r>
          </w:p>
        </w:tc>
        <w:tc>
          <w:tcPr>
            <w:tcW w:w="2229" w:type="dxa"/>
            <w:vAlign w:val="center"/>
          </w:tcPr>
          <w:p w14:paraId="79982213" w14:textId="77777777" w:rsidR="0040082B" w:rsidRPr="00DB51E2" w:rsidRDefault="0040082B"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Editorial</w:t>
            </w:r>
          </w:p>
        </w:tc>
        <w:tc>
          <w:tcPr>
            <w:tcW w:w="2432" w:type="dxa"/>
            <w:vAlign w:val="center"/>
          </w:tcPr>
          <w:p w14:paraId="5C60265E" w14:textId="77777777" w:rsidR="0040082B" w:rsidRPr="00DB51E2" w:rsidRDefault="0040082B" w:rsidP="00605E0E">
            <w:pPr>
              <w:pStyle w:val="Prrafodelista"/>
              <w:spacing w:before="120" w:after="120"/>
              <w:ind w:left="0"/>
              <w:contextualSpacing w:val="0"/>
              <w:jc w:val="center"/>
              <w:rPr>
                <w:rFonts w:ascii="Times New Roman" w:hAnsi="Times New Roman" w:cs="Times New Roman"/>
                <w:b/>
                <w:i/>
                <w:iCs/>
                <w:sz w:val="24"/>
                <w:szCs w:val="24"/>
              </w:rPr>
            </w:pPr>
            <w:r w:rsidRPr="00DB51E2">
              <w:rPr>
                <w:rFonts w:ascii="Times New Roman" w:hAnsi="Times New Roman" w:cs="Times New Roman"/>
                <w:b/>
                <w:i/>
                <w:iCs/>
                <w:sz w:val="24"/>
                <w:szCs w:val="24"/>
              </w:rPr>
              <w:t>ISBN</w:t>
            </w:r>
          </w:p>
        </w:tc>
      </w:tr>
      <w:tr w:rsidR="0040082B" w:rsidRPr="00034B96" w14:paraId="12058247" w14:textId="77777777" w:rsidTr="00605E0E">
        <w:trPr>
          <w:jc w:val="center"/>
        </w:trPr>
        <w:tc>
          <w:tcPr>
            <w:tcW w:w="2093" w:type="dxa"/>
            <w:tcBorders>
              <w:top w:val="single" w:sz="4" w:space="0" w:color="auto"/>
              <w:left w:val="single" w:sz="4" w:space="0" w:color="auto"/>
              <w:bottom w:val="single" w:sz="4" w:space="0" w:color="auto"/>
            </w:tcBorders>
            <w:vAlign w:val="center"/>
          </w:tcPr>
          <w:p w14:paraId="507D2A88" w14:textId="15F4AA5A" w:rsidR="0040082B" w:rsidRPr="00034B96" w:rsidRDefault="0040082B" w:rsidP="00605E0E">
            <w:pPr>
              <w:pStyle w:val="Prrafodelista"/>
              <w:spacing w:before="120" w:after="120"/>
              <w:ind w:left="0"/>
              <w:contextualSpacing w:val="0"/>
              <w:jc w:val="center"/>
              <w:rPr>
                <w:rFonts w:ascii="Times New Roman" w:hAnsi="Times New Roman" w:cs="Times New Roman" w:hint="eastAsia"/>
              </w:rPr>
            </w:pPr>
            <w:proofErr w:type="spellStart"/>
            <w:r w:rsidRPr="0040082B">
              <w:rPr>
                <w:rFonts w:ascii="SimSun" w:hAnsi="SimSun" w:cs="SimSun" w:hint="eastAsia"/>
              </w:rPr>
              <w:t>我一定要找到她</w:t>
            </w:r>
            <w:proofErr w:type="spellEnd"/>
          </w:p>
        </w:tc>
        <w:tc>
          <w:tcPr>
            <w:tcW w:w="2229" w:type="dxa"/>
            <w:vAlign w:val="center"/>
          </w:tcPr>
          <w:p w14:paraId="6CD57A8C" w14:textId="77777777" w:rsidR="0040082B" w:rsidRPr="00DB51E2" w:rsidRDefault="0040082B" w:rsidP="00605E0E">
            <w:pPr>
              <w:pStyle w:val="Prrafodelista"/>
              <w:spacing w:before="120" w:after="120"/>
              <w:ind w:left="0"/>
              <w:contextualSpacing w:val="0"/>
              <w:jc w:val="center"/>
              <w:rPr>
                <w:rFonts w:ascii="Times New Roman" w:hAnsi="Times New Roman" w:cs="Times New Roman"/>
                <w:b/>
                <w:i/>
                <w:iCs/>
                <w:sz w:val="24"/>
                <w:szCs w:val="24"/>
              </w:rPr>
            </w:pPr>
            <w:proofErr w:type="spellStart"/>
            <w:r>
              <w:t>Peking</w:t>
            </w:r>
            <w:proofErr w:type="spellEnd"/>
            <w:r>
              <w:t xml:space="preserve"> </w:t>
            </w:r>
            <w:proofErr w:type="spellStart"/>
            <w:r>
              <w:t>University</w:t>
            </w:r>
            <w:proofErr w:type="spellEnd"/>
            <w:r>
              <w:t xml:space="preserve"> </w:t>
            </w:r>
            <w:proofErr w:type="spellStart"/>
            <w:r>
              <w:t>Press</w:t>
            </w:r>
            <w:proofErr w:type="spellEnd"/>
          </w:p>
        </w:tc>
        <w:tc>
          <w:tcPr>
            <w:tcW w:w="2432" w:type="dxa"/>
            <w:vAlign w:val="center"/>
          </w:tcPr>
          <w:p w14:paraId="54CB3037" w14:textId="0C5C2375" w:rsidR="0040082B" w:rsidRPr="009644A6" w:rsidRDefault="0040082B" w:rsidP="00605E0E">
            <w:pPr>
              <w:pStyle w:val="Prrafodelista"/>
              <w:spacing w:before="120" w:after="120"/>
              <w:ind w:left="0"/>
              <w:contextualSpacing w:val="0"/>
              <w:jc w:val="center"/>
              <w:rPr>
                <w:rFonts w:ascii="Times New Roman" w:hAnsi="Times New Roman" w:cs="Times New Roman" w:hint="eastAsia"/>
                <w:lang w:val="es-ES_tradnl" w:eastAsia="zh-CN"/>
              </w:rPr>
            </w:pPr>
            <w:r w:rsidRPr="0040082B">
              <w:t>9787301297964</w:t>
            </w:r>
          </w:p>
        </w:tc>
      </w:tr>
      <w:tr w:rsidR="0040082B" w:rsidRPr="00034B96" w14:paraId="39424DB5" w14:textId="77777777" w:rsidTr="00605E0E">
        <w:trPr>
          <w:jc w:val="center"/>
        </w:trPr>
        <w:tc>
          <w:tcPr>
            <w:tcW w:w="2093" w:type="dxa"/>
            <w:tcBorders>
              <w:top w:val="single" w:sz="4" w:space="0" w:color="auto"/>
              <w:left w:val="single" w:sz="4" w:space="0" w:color="auto"/>
            </w:tcBorders>
            <w:vAlign w:val="center"/>
          </w:tcPr>
          <w:p w14:paraId="78639E87" w14:textId="10043706" w:rsidR="0040082B" w:rsidRPr="009644A6" w:rsidRDefault="0040082B" w:rsidP="00605E0E">
            <w:pPr>
              <w:pStyle w:val="Prrafodelista"/>
              <w:spacing w:before="120" w:after="120"/>
              <w:ind w:left="0"/>
              <w:contextualSpacing w:val="0"/>
              <w:jc w:val="center"/>
              <w:rPr>
                <w:rFonts w:ascii="SimSun" w:hAnsi="SimSun" w:cs="SimSun" w:hint="eastAsia"/>
              </w:rPr>
            </w:pPr>
            <w:proofErr w:type="spellStart"/>
            <w:r w:rsidRPr="0040082B">
              <w:rPr>
                <w:rFonts w:ascii="SimSun" w:hAnsi="SimSun" w:cs="SimSun" w:hint="eastAsia"/>
              </w:rPr>
              <w:t>我在中国的家</w:t>
            </w:r>
            <w:proofErr w:type="spellEnd"/>
          </w:p>
        </w:tc>
        <w:tc>
          <w:tcPr>
            <w:tcW w:w="2229" w:type="dxa"/>
            <w:vAlign w:val="center"/>
          </w:tcPr>
          <w:p w14:paraId="20C59EDA" w14:textId="77777777" w:rsidR="0040082B" w:rsidRDefault="0040082B" w:rsidP="00605E0E">
            <w:pPr>
              <w:pStyle w:val="Prrafodelista"/>
              <w:spacing w:before="120" w:after="120"/>
              <w:ind w:left="0"/>
              <w:contextualSpacing w:val="0"/>
              <w:jc w:val="center"/>
            </w:pPr>
            <w:proofErr w:type="spellStart"/>
            <w:r>
              <w:t>Peking</w:t>
            </w:r>
            <w:proofErr w:type="spellEnd"/>
            <w:r>
              <w:t xml:space="preserve"> </w:t>
            </w:r>
            <w:proofErr w:type="spellStart"/>
            <w:r>
              <w:t>University</w:t>
            </w:r>
            <w:proofErr w:type="spellEnd"/>
            <w:r>
              <w:t xml:space="preserve"> </w:t>
            </w:r>
            <w:proofErr w:type="spellStart"/>
            <w:r>
              <w:t>Press</w:t>
            </w:r>
            <w:proofErr w:type="spellEnd"/>
          </w:p>
        </w:tc>
        <w:tc>
          <w:tcPr>
            <w:tcW w:w="2432" w:type="dxa"/>
            <w:vAlign w:val="center"/>
          </w:tcPr>
          <w:p w14:paraId="586BC3C5" w14:textId="37C38415" w:rsidR="0040082B" w:rsidRPr="009644A6" w:rsidRDefault="0040082B" w:rsidP="00605E0E">
            <w:pPr>
              <w:pStyle w:val="Prrafodelista"/>
              <w:spacing w:before="120" w:after="120"/>
              <w:ind w:left="0"/>
              <w:contextualSpacing w:val="0"/>
              <w:jc w:val="center"/>
            </w:pPr>
            <w:r w:rsidRPr="0040082B">
              <w:t>9787561945872</w:t>
            </w:r>
          </w:p>
        </w:tc>
      </w:tr>
    </w:tbl>
    <w:p w14:paraId="5A702BA6" w14:textId="77777777" w:rsidR="0040082B" w:rsidRPr="00D92677" w:rsidRDefault="0040082B">
      <w:pPr>
        <w:rPr>
          <w:rFonts w:ascii="Times New Roman" w:hAnsi="Times New Roman" w:cs="Times New Roman" w:hint="eastAsia"/>
          <w:sz w:val="24"/>
          <w:szCs w:val="24"/>
          <w:lang w:eastAsia="zh-CN"/>
        </w:rPr>
      </w:pPr>
    </w:p>
    <w:p w14:paraId="3A76453E" w14:textId="77777777" w:rsidR="00C73A63" w:rsidRPr="00D92677" w:rsidRDefault="00C73A63">
      <w:pPr>
        <w:rPr>
          <w:rFonts w:ascii="Times New Roman" w:hAnsi="Times New Roman" w:cs="Times New Roman"/>
          <w:sz w:val="24"/>
          <w:szCs w:val="24"/>
        </w:rPr>
      </w:pPr>
    </w:p>
    <w:tbl>
      <w:tblPr>
        <w:tblStyle w:val="Tablaconcuadrcula"/>
        <w:tblW w:w="0" w:type="auto"/>
        <w:tblInd w:w="108" w:type="dxa"/>
        <w:tblLook w:val="04A0" w:firstRow="1" w:lastRow="0" w:firstColumn="1" w:lastColumn="0" w:noHBand="0" w:noVBand="1"/>
      </w:tblPr>
      <w:tblGrid>
        <w:gridCol w:w="2108"/>
        <w:gridCol w:w="3568"/>
        <w:gridCol w:w="3565"/>
      </w:tblGrid>
      <w:tr w:rsidR="00805745" w:rsidRPr="00D92677" w14:paraId="6292F817" w14:textId="77777777" w:rsidTr="00B30685">
        <w:tc>
          <w:tcPr>
            <w:tcW w:w="2108" w:type="dxa"/>
            <w:tcBorders>
              <w:top w:val="nil"/>
              <w:left w:val="nil"/>
            </w:tcBorders>
            <w:vAlign w:val="center"/>
          </w:tcPr>
          <w:p w14:paraId="37949B53" w14:textId="77777777" w:rsidR="00805745" w:rsidRPr="00D92677" w:rsidRDefault="00805745">
            <w:pPr>
              <w:pStyle w:val="Prrafodelista"/>
              <w:spacing w:before="120" w:after="120"/>
              <w:ind w:left="0"/>
              <w:contextualSpacing w:val="0"/>
              <w:jc w:val="center"/>
              <w:rPr>
                <w:rFonts w:ascii="Times New Roman" w:hAnsi="Times New Roman" w:cs="Times New Roman"/>
                <w:b/>
                <w:sz w:val="24"/>
                <w:szCs w:val="24"/>
              </w:rPr>
            </w:pPr>
          </w:p>
        </w:tc>
        <w:tc>
          <w:tcPr>
            <w:tcW w:w="3568" w:type="dxa"/>
            <w:vAlign w:val="center"/>
          </w:tcPr>
          <w:p w14:paraId="5B17A2BB" w14:textId="77777777" w:rsidR="00805745" w:rsidRPr="00D92677" w:rsidRDefault="00805745">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Materiales</w:t>
            </w:r>
          </w:p>
        </w:tc>
        <w:tc>
          <w:tcPr>
            <w:tcW w:w="3565" w:type="dxa"/>
            <w:vAlign w:val="center"/>
          </w:tcPr>
          <w:p w14:paraId="34CAC922" w14:textId="77777777" w:rsidR="00805745" w:rsidRPr="00D92677" w:rsidRDefault="00805745">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Recursos</w:t>
            </w:r>
          </w:p>
        </w:tc>
      </w:tr>
      <w:tr w:rsidR="00C901FC" w:rsidRPr="00D92677" w14:paraId="21EEED22" w14:textId="77777777" w:rsidTr="00B30685">
        <w:trPr>
          <w:trHeight w:val="565"/>
        </w:trPr>
        <w:tc>
          <w:tcPr>
            <w:tcW w:w="2108" w:type="dxa"/>
            <w:vAlign w:val="center"/>
          </w:tcPr>
          <w:p w14:paraId="3B4462EC" w14:textId="77777777" w:rsidR="00C901FC" w:rsidRPr="00D92677"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Impresos</w:t>
            </w:r>
          </w:p>
        </w:tc>
        <w:tc>
          <w:tcPr>
            <w:tcW w:w="3568" w:type="dxa"/>
            <w:vAlign w:val="center"/>
          </w:tcPr>
          <w:p w14:paraId="5EF12EC1" w14:textId="77777777" w:rsidR="00C901FC" w:rsidRPr="00D92677" w:rsidRDefault="00374D3F" w:rsidP="00C901FC">
            <w:pPr>
              <w:pStyle w:val="Prrafodelista"/>
              <w:spacing w:before="120" w:after="120"/>
              <w:ind w:left="0"/>
              <w:contextualSpacing w:val="0"/>
              <w:jc w:val="center"/>
              <w:rPr>
                <w:rFonts w:ascii="Times New Roman" w:hAnsi="Times New Roman" w:cs="Times New Roman"/>
              </w:rPr>
            </w:pPr>
            <w:r w:rsidRPr="00D92677">
              <w:rPr>
                <w:rFonts w:ascii="Times New Roman" w:hAnsi="Times New Roman" w:cs="Times New Roman"/>
              </w:rPr>
              <w:t>Materiales complementarios elaborados por el profesorado</w:t>
            </w:r>
          </w:p>
          <w:p w14:paraId="4993C609" w14:textId="11291F39" w:rsidR="00374D3F" w:rsidRPr="00D92677" w:rsidRDefault="00374D3F" w:rsidP="00C901FC">
            <w:pPr>
              <w:pStyle w:val="Prrafodelista"/>
              <w:spacing w:before="120" w:after="120"/>
              <w:ind w:left="0"/>
              <w:contextualSpacing w:val="0"/>
              <w:jc w:val="center"/>
              <w:rPr>
                <w:rFonts w:ascii="Times New Roman" w:hAnsi="Times New Roman" w:cs="Times New Roman"/>
                <w:b/>
                <w:sz w:val="24"/>
                <w:szCs w:val="24"/>
              </w:rPr>
            </w:pPr>
            <w:r w:rsidRPr="00D92677">
              <w:rPr>
                <w:rFonts w:ascii="Times New Roman" w:hAnsi="Times New Roman" w:cs="Times New Roman"/>
              </w:rPr>
              <w:t>Fichas de trabajo y ejercicios adaptados.</w:t>
            </w:r>
          </w:p>
        </w:tc>
        <w:tc>
          <w:tcPr>
            <w:tcW w:w="3565" w:type="dxa"/>
            <w:vAlign w:val="center"/>
          </w:tcPr>
          <w:p w14:paraId="452119FE" w14:textId="77777777" w:rsidR="00C901FC" w:rsidRPr="00D92677" w:rsidRDefault="00C901FC" w:rsidP="00C901FC">
            <w:pPr>
              <w:pStyle w:val="Prrafodelista"/>
              <w:spacing w:before="120" w:after="120"/>
              <w:ind w:left="0"/>
              <w:contextualSpacing w:val="0"/>
              <w:jc w:val="center"/>
              <w:rPr>
                <w:rFonts w:ascii="Times New Roman" w:hAnsi="Times New Roman" w:cs="Times New Roman"/>
                <w:b/>
                <w:sz w:val="24"/>
                <w:szCs w:val="24"/>
              </w:rPr>
            </w:pPr>
          </w:p>
        </w:tc>
      </w:tr>
      <w:tr w:rsidR="00C901FC" w:rsidRPr="00D92677" w14:paraId="706D57D0" w14:textId="77777777" w:rsidTr="00B30685">
        <w:trPr>
          <w:trHeight w:val="559"/>
        </w:trPr>
        <w:tc>
          <w:tcPr>
            <w:tcW w:w="2108" w:type="dxa"/>
            <w:vAlign w:val="center"/>
          </w:tcPr>
          <w:p w14:paraId="660BEC3E" w14:textId="77777777" w:rsidR="00C901FC" w:rsidRPr="00D92677"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Digitales e informáticos</w:t>
            </w:r>
          </w:p>
        </w:tc>
        <w:tc>
          <w:tcPr>
            <w:tcW w:w="3568" w:type="dxa"/>
            <w:vAlign w:val="center"/>
          </w:tcPr>
          <w:p w14:paraId="3615CB82" w14:textId="77777777" w:rsidR="00C901FC" w:rsidRPr="00AA0B38" w:rsidRDefault="00EB7974" w:rsidP="00C901FC">
            <w:pPr>
              <w:pStyle w:val="Prrafodelista"/>
              <w:spacing w:before="120" w:after="120"/>
              <w:ind w:left="0"/>
              <w:contextualSpacing w:val="0"/>
              <w:jc w:val="center"/>
              <w:rPr>
                <w:rFonts w:ascii="Times New Roman" w:hAnsi="Times New Roman" w:cs="Times New Roman"/>
              </w:rPr>
            </w:pPr>
            <w:r w:rsidRPr="00D92677">
              <w:rPr>
                <w:rFonts w:ascii="Times New Roman" w:hAnsi="Times New Roman" w:cs="Times New Roman"/>
              </w:rPr>
              <w:t>Pleco</w:t>
            </w:r>
            <w:r w:rsidR="00AA0B38">
              <w:rPr>
                <w:rFonts w:ascii="Times New Roman" w:hAnsi="Times New Roman" w:cs="Times New Roman"/>
                <w:lang w:val="es-ES_tradnl"/>
              </w:rPr>
              <w:t>:</w:t>
            </w:r>
            <w:r w:rsidR="00AA0B38">
              <w:rPr>
                <w:rFonts w:ascii="Times New Roman" w:hAnsi="Times New Roman" w:cs="Times New Roman"/>
                <w:lang w:val="es-ES_tradnl"/>
              </w:rPr>
              <w:br/>
            </w:r>
            <w:proofErr w:type="spellStart"/>
            <w:r w:rsidR="00AA0B38" w:rsidRPr="00AA0B38">
              <w:rPr>
                <w:rFonts w:ascii="Times New Roman" w:hAnsi="Times New Roman" w:cs="Times New Roman"/>
              </w:rPr>
              <w:t>Flashcard</w:t>
            </w:r>
            <w:proofErr w:type="spellEnd"/>
            <w:r w:rsidR="00AA0B38" w:rsidRPr="00AA0B38">
              <w:rPr>
                <w:rFonts w:ascii="Times New Roman" w:hAnsi="Times New Roman" w:cs="Times New Roman"/>
              </w:rPr>
              <w:t xml:space="preserve"> </w:t>
            </w:r>
            <w:proofErr w:type="spellStart"/>
            <w:r w:rsidR="00AA0B38" w:rsidRPr="00AA0B38">
              <w:rPr>
                <w:rFonts w:ascii="Times New Roman" w:hAnsi="Times New Roman" w:cs="Times New Roman"/>
              </w:rPr>
              <w:t>System</w:t>
            </w:r>
            <w:proofErr w:type="spellEnd"/>
          </w:p>
          <w:p w14:paraId="22AE215E" w14:textId="77777777" w:rsidR="00AA0B38" w:rsidRPr="00AA0B38" w:rsidRDefault="00AA0B38" w:rsidP="00C901FC">
            <w:pPr>
              <w:pStyle w:val="Prrafodelista"/>
              <w:spacing w:before="120" w:after="120"/>
              <w:ind w:left="0"/>
              <w:contextualSpacing w:val="0"/>
              <w:jc w:val="center"/>
              <w:rPr>
                <w:rFonts w:ascii="Times New Roman" w:hAnsi="Times New Roman" w:cs="Times New Roman"/>
              </w:rPr>
            </w:pPr>
            <w:proofErr w:type="spellStart"/>
            <w:r w:rsidRPr="00AA0B38">
              <w:rPr>
                <w:rFonts w:ascii="Times New Roman" w:hAnsi="Times New Roman" w:cs="Times New Roman"/>
              </w:rPr>
              <w:t>Stroke</w:t>
            </w:r>
            <w:proofErr w:type="spellEnd"/>
            <w:r w:rsidRPr="00AA0B38">
              <w:rPr>
                <w:rFonts w:ascii="Times New Roman" w:hAnsi="Times New Roman" w:cs="Times New Roman"/>
              </w:rPr>
              <w:t xml:space="preserve"> </w:t>
            </w:r>
            <w:proofErr w:type="spellStart"/>
            <w:r w:rsidRPr="00AA0B38">
              <w:rPr>
                <w:rFonts w:ascii="Times New Roman" w:hAnsi="Times New Roman" w:cs="Times New Roman"/>
              </w:rPr>
              <w:t>Order</w:t>
            </w:r>
            <w:proofErr w:type="spellEnd"/>
            <w:r w:rsidRPr="00AA0B38">
              <w:rPr>
                <w:rFonts w:ascii="Times New Roman" w:hAnsi="Times New Roman" w:cs="Times New Roman"/>
              </w:rPr>
              <w:t xml:space="preserve"> </w:t>
            </w:r>
            <w:proofErr w:type="spellStart"/>
            <w:r w:rsidRPr="00AA0B38">
              <w:rPr>
                <w:rFonts w:ascii="Times New Roman" w:hAnsi="Times New Roman" w:cs="Times New Roman"/>
              </w:rPr>
              <w:t>Diagrams</w:t>
            </w:r>
            <w:proofErr w:type="spellEnd"/>
          </w:p>
          <w:p w14:paraId="7272FDE2" w14:textId="44F3FFC5" w:rsidR="00AA0B38" w:rsidRPr="00AA0B38" w:rsidRDefault="00AA0B38" w:rsidP="00C901FC">
            <w:pPr>
              <w:pStyle w:val="Prrafodelista"/>
              <w:spacing w:before="120" w:after="120"/>
              <w:ind w:left="0"/>
              <w:contextualSpacing w:val="0"/>
              <w:jc w:val="center"/>
              <w:rPr>
                <w:rFonts w:ascii="Times New Roman" w:hAnsi="Times New Roman" w:cs="Times New Roman" w:hint="eastAsia"/>
                <w:b/>
                <w:sz w:val="24"/>
                <w:szCs w:val="24"/>
                <w:lang w:val="es-ES_tradnl" w:eastAsia="zh-CN"/>
              </w:rPr>
            </w:pPr>
            <w:r w:rsidRPr="00AA0B38">
              <w:rPr>
                <w:rFonts w:ascii="Times New Roman" w:hAnsi="Times New Roman" w:cs="Times New Roman"/>
              </w:rPr>
              <w:t xml:space="preserve">Kai </w:t>
            </w:r>
            <w:proofErr w:type="spellStart"/>
            <w:r w:rsidRPr="00AA0B38">
              <w:rPr>
                <w:rFonts w:ascii="Times New Roman" w:hAnsi="Times New Roman" w:cs="Times New Roman"/>
              </w:rPr>
              <w:t>Chinese</w:t>
            </w:r>
            <w:proofErr w:type="spellEnd"/>
            <w:r w:rsidRPr="00AA0B38">
              <w:rPr>
                <w:rFonts w:ascii="Times New Roman" w:hAnsi="Times New Roman" w:cs="Times New Roman"/>
              </w:rPr>
              <w:t xml:space="preserve"> Font</w:t>
            </w:r>
          </w:p>
        </w:tc>
        <w:tc>
          <w:tcPr>
            <w:tcW w:w="3565" w:type="dxa"/>
            <w:vAlign w:val="center"/>
          </w:tcPr>
          <w:p w14:paraId="4082AE81" w14:textId="129F812C" w:rsidR="00C901FC" w:rsidRPr="00D92677" w:rsidRDefault="00374D3F" w:rsidP="00C901FC">
            <w:pPr>
              <w:pStyle w:val="Prrafodelista"/>
              <w:spacing w:before="120" w:after="120"/>
              <w:ind w:left="0"/>
              <w:contextualSpacing w:val="0"/>
              <w:jc w:val="center"/>
              <w:rPr>
                <w:rFonts w:ascii="Times New Roman" w:hAnsi="Times New Roman" w:cs="Times New Roman"/>
                <w:b/>
                <w:sz w:val="24"/>
                <w:szCs w:val="24"/>
              </w:rPr>
            </w:pPr>
            <w:r w:rsidRPr="00D92677">
              <w:rPr>
                <w:rFonts w:ascii="Times New Roman" w:hAnsi="Times New Roman" w:cs="Times New Roman"/>
              </w:rPr>
              <w:t>Recursos online (plataformas educativas, Aula Moodle, TEAMS).</w:t>
            </w:r>
          </w:p>
        </w:tc>
      </w:tr>
      <w:tr w:rsidR="00C901FC" w:rsidRPr="00D92677" w14:paraId="2624121E" w14:textId="77777777" w:rsidTr="00B30685">
        <w:trPr>
          <w:trHeight w:val="567"/>
        </w:trPr>
        <w:tc>
          <w:tcPr>
            <w:tcW w:w="2108" w:type="dxa"/>
            <w:vAlign w:val="center"/>
          </w:tcPr>
          <w:p w14:paraId="2DCEB54F" w14:textId="77777777" w:rsidR="00C901FC" w:rsidRPr="00D92677"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Medios audiovisuales y multimedia</w:t>
            </w:r>
          </w:p>
        </w:tc>
        <w:tc>
          <w:tcPr>
            <w:tcW w:w="3568" w:type="dxa"/>
            <w:vAlign w:val="center"/>
          </w:tcPr>
          <w:p w14:paraId="6E0E5D28" w14:textId="72A895D3" w:rsidR="00C901FC" w:rsidRPr="00D92677" w:rsidRDefault="00374D3F" w:rsidP="00C901FC">
            <w:pPr>
              <w:pStyle w:val="Prrafodelista"/>
              <w:spacing w:before="120" w:after="120"/>
              <w:ind w:left="0"/>
              <w:contextualSpacing w:val="0"/>
              <w:jc w:val="center"/>
              <w:rPr>
                <w:rFonts w:ascii="Times New Roman" w:hAnsi="Times New Roman" w:cs="Times New Roman"/>
                <w:b/>
                <w:sz w:val="24"/>
                <w:szCs w:val="24"/>
              </w:rPr>
            </w:pPr>
            <w:r w:rsidRPr="00D92677">
              <w:rPr>
                <w:rFonts w:ascii="Times New Roman" w:hAnsi="Times New Roman" w:cs="Times New Roman"/>
              </w:rPr>
              <w:t>vídeos, audios, presentaciones</w:t>
            </w:r>
          </w:p>
        </w:tc>
        <w:tc>
          <w:tcPr>
            <w:tcW w:w="3565" w:type="dxa"/>
            <w:vAlign w:val="center"/>
          </w:tcPr>
          <w:p w14:paraId="3818AFFB" w14:textId="77777777" w:rsidR="00C901FC" w:rsidRPr="00D92677" w:rsidRDefault="00C901FC" w:rsidP="00C901FC">
            <w:pPr>
              <w:pStyle w:val="Prrafodelista"/>
              <w:spacing w:before="120" w:after="120"/>
              <w:ind w:left="0"/>
              <w:contextualSpacing w:val="0"/>
              <w:jc w:val="center"/>
              <w:rPr>
                <w:rFonts w:ascii="Times New Roman" w:hAnsi="Times New Roman" w:cs="Times New Roman"/>
                <w:b/>
                <w:sz w:val="24"/>
                <w:szCs w:val="24"/>
              </w:rPr>
            </w:pPr>
          </w:p>
        </w:tc>
      </w:tr>
      <w:tr w:rsidR="00C901FC" w:rsidRPr="00D92677" w14:paraId="44F5429D" w14:textId="77777777" w:rsidTr="00B30685">
        <w:trPr>
          <w:trHeight w:val="557"/>
        </w:trPr>
        <w:tc>
          <w:tcPr>
            <w:tcW w:w="2108" w:type="dxa"/>
            <w:vAlign w:val="center"/>
          </w:tcPr>
          <w:p w14:paraId="054DF576" w14:textId="77777777" w:rsidR="00C901FC" w:rsidRPr="00D92677" w:rsidRDefault="00C901FC" w:rsidP="00C901F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Otros</w:t>
            </w:r>
          </w:p>
        </w:tc>
        <w:tc>
          <w:tcPr>
            <w:tcW w:w="3568" w:type="dxa"/>
            <w:vAlign w:val="center"/>
          </w:tcPr>
          <w:p w14:paraId="4231FAED" w14:textId="77777777" w:rsidR="00C901FC" w:rsidRPr="00D92677" w:rsidRDefault="00374D3F" w:rsidP="00C901FC">
            <w:pPr>
              <w:pStyle w:val="Prrafodelista"/>
              <w:spacing w:before="120" w:after="120"/>
              <w:ind w:left="0"/>
              <w:contextualSpacing w:val="0"/>
              <w:jc w:val="center"/>
              <w:rPr>
                <w:rFonts w:ascii="Times New Roman" w:hAnsi="Times New Roman" w:cs="Times New Roman"/>
              </w:rPr>
            </w:pPr>
            <w:r w:rsidRPr="00D92677">
              <w:rPr>
                <w:rFonts w:ascii="Times New Roman" w:hAnsi="Times New Roman" w:cs="Times New Roman"/>
              </w:rPr>
              <w:t>Materiales culturales (carteles, objetos, imágenes).</w:t>
            </w:r>
          </w:p>
          <w:p w14:paraId="737198CC" w14:textId="17165AB4" w:rsidR="00AA0B38" w:rsidRPr="00AA0B38" w:rsidRDefault="00374D3F" w:rsidP="00AA0B38">
            <w:pPr>
              <w:rPr>
                <w:rFonts w:ascii="Times New Roman" w:hAnsi="Times New Roman" w:cs="Times New Roman"/>
                <w:lang w:val="en-US" w:eastAsia="zh-CN"/>
              </w:rPr>
            </w:pPr>
            <w:proofErr w:type="spellStart"/>
            <w:r w:rsidRPr="00AA0B38">
              <w:rPr>
                <w:rFonts w:ascii="Times New Roman" w:hAnsi="Times New Roman" w:cs="Times New Roman"/>
                <w:lang w:val="en-US"/>
              </w:rPr>
              <w:t>Diccionarios</w:t>
            </w:r>
            <w:proofErr w:type="spellEnd"/>
            <w:r w:rsidRPr="00AA0B38">
              <w:rPr>
                <w:rFonts w:ascii="Times New Roman" w:hAnsi="Times New Roman" w:cs="Times New Roman"/>
                <w:lang w:val="en-US"/>
              </w:rPr>
              <w:t xml:space="preserve"> </w:t>
            </w:r>
            <w:proofErr w:type="spellStart"/>
            <w:proofErr w:type="gramStart"/>
            <w:r w:rsidRPr="00AA0B38">
              <w:rPr>
                <w:rFonts w:ascii="Times New Roman" w:hAnsi="Times New Roman" w:cs="Times New Roman"/>
                <w:lang w:val="en-US"/>
              </w:rPr>
              <w:t>bilingües</w:t>
            </w:r>
            <w:proofErr w:type="spellEnd"/>
            <w:r w:rsidRPr="00AA0B38">
              <w:rPr>
                <w:rFonts w:ascii="Times New Roman" w:hAnsi="Times New Roman" w:cs="Times New Roman"/>
                <w:lang w:val="en-US"/>
              </w:rPr>
              <w:t xml:space="preserve"> </w:t>
            </w:r>
            <w:r w:rsidR="00AA0B38">
              <w:rPr>
                <w:rFonts w:ascii="Times New Roman" w:hAnsi="Times New Roman" w:cs="Times New Roman"/>
                <w:lang w:val="en-US"/>
              </w:rPr>
              <w:t>:</w:t>
            </w:r>
            <w:proofErr w:type="gramEnd"/>
          </w:p>
          <w:p w14:paraId="1ACE6BD0" w14:textId="55247A38" w:rsidR="00374D3F" w:rsidRPr="00AA0B38" w:rsidRDefault="00AA0B38" w:rsidP="00AA0B38">
            <w:pPr>
              <w:rPr>
                <w:rFonts w:ascii="Times New Roman" w:hAnsi="Times New Roman" w:cs="Times New Roman" w:hint="eastAsia"/>
                <w:lang w:val="en-US" w:eastAsia="zh-CN"/>
              </w:rPr>
            </w:pPr>
            <w:r w:rsidRPr="00AA0B38">
              <w:rPr>
                <w:rFonts w:ascii="Times New Roman" w:hAnsi="Times New Roman" w:cs="Times New Roman"/>
              </w:rPr>
              <w:t>Outlier Dictionary of Chinese Characters (Essentials Edition)</w:t>
            </w:r>
          </w:p>
        </w:tc>
        <w:tc>
          <w:tcPr>
            <w:tcW w:w="3565" w:type="dxa"/>
            <w:vAlign w:val="center"/>
          </w:tcPr>
          <w:p w14:paraId="2072E8B8" w14:textId="77777777" w:rsidR="00C901FC" w:rsidRPr="00D92677" w:rsidRDefault="00374D3F" w:rsidP="00C901FC">
            <w:pPr>
              <w:pStyle w:val="Prrafodelista"/>
              <w:spacing w:before="120" w:after="120"/>
              <w:ind w:left="0"/>
              <w:contextualSpacing w:val="0"/>
              <w:jc w:val="center"/>
              <w:rPr>
                <w:rFonts w:ascii="Times New Roman" w:hAnsi="Times New Roman" w:cs="Times New Roman"/>
              </w:rPr>
            </w:pPr>
            <w:r w:rsidRPr="00D92677">
              <w:rPr>
                <w:rFonts w:ascii="Times New Roman" w:hAnsi="Times New Roman" w:cs="Times New Roman"/>
              </w:rPr>
              <w:t>Juegos didácticos y dinámicas de aula.</w:t>
            </w:r>
          </w:p>
          <w:p w14:paraId="7C0ACA06" w14:textId="0ADC30B6" w:rsidR="00374D3F" w:rsidRPr="00D92677" w:rsidRDefault="00374D3F" w:rsidP="00C901FC">
            <w:pPr>
              <w:pStyle w:val="Prrafodelista"/>
              <w:spacing w:before="120" w:after="120"/>
              <w:ind w:left="0"/>
              <w:contextualSpacing w:val="0"/>
              <w:jc w:val="center"/>
              <w:rPr>
                <w:rFonts w:ascii="Times New Roman" w:hAnsi="Times New Roman" w:cs="Times New Roman"/>
                <w:b/>
                <w:sz w:val="24"/>
                <w:szCs w:val="24"/>
              </w:rPr>
            </w:pPr>
          </w:p>
        </w:tc>
      </w:tr>
    </w:tbl>
    <w:p w14:paraId="4DA15C1E" w14:textId="77777777" w:rsidR="00DA4757" w:rsidRPr="00D92677" w:rsidRDefault="00DA4757" w:rsidP="00805745">
      <w:pPr>
        <w:pStyle w:val="Prrafodelista"/>
        <w:spacing w:before="240" w:after="120" w:line="240" w:lineRule="auto"/>
        <w:ind w:left="0"/>
        <w:contextualSpacing w:val="0"/>
        <w:jc w:val="both"/>
        <w:rPr>
          <w:rFonts w:ascii="Times New Roman" w:hAnsi="Times New Roman" w:cs="Times New Roman"/>
          <w:b/>
          <w:sz w:val="24"/>
          <w:szCs w:val="24"/>
          <w:lang w:eastAsia="zh-CN"/>
        </w:rPr>
      </w:pPr>
    </w:p>
    <w:p w14:paraId="103DD7E9" w14:textId="77777777" w:rsidR="005C4290" w:rsidRPr="00D92677" w:rsidRDefault="005C4290" w:rsidP="00805745">
      <w:pPr>
        <w:pStyle w:val="Prrafodelista"/>
        <w:spacing w:before="240" w:after="120" w:line="240" w:lineRule="auto"/>
        <w:ind w:left="0"/>
        <w:contextualSpacing w:val="0"/>
        <w:jc w:val="both"/>
        <w:rPr>
          <w:rFonts w:ascii="Times New Roman" w:hAnsi="Times New Roman" w:cs="Times New Roman"/>
          <w:b/>
          <w:sz w:val="24"/>
          <w:szCs w:val="24"/>
          <w:lang w:eastAsia="zh-CN"/>
        </w:rPr>
      </w:pPr>
    </w:p>
    <w:p w14:paraId="7D03C632" w14:textId="177A70A6" w:rsidR="00374D3F" w:rsidRPr="00D92677" w:rsidRDefault="00805745"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92677">
        <w:rPr>
          <w:rFonts w:ascii="Times New Roman" w:hAnsi="Times New Roman" w:cs="Times New Roman"/>
          <w:b/>
          <w:sz w:val="24"/>
          <w:szCs w:val="24"/>
        </w:rPr>
        <w:t xml:space="preserve"> </w:t>
      </w:r>
      <w:r w:rsidR="00C92651" w:rsidRPr="00D92677">
        <w:rPr>
          <w:rFonts w:ascii="Times New Roman" w:hAnsi="Times New Roman" w:cs="Times New Roman"/>
          <w:b/>
          <w:sz w:val="24"/>
          <w:szCs w:val="24"/>
        </w:rPr>
        <w:t>ACTIVIDADES COMPLEMENTARIAS Y EXTRAESCOLARES.</w:t>
      </w:r>
    </w:p>
    <w:p w14:paraId="72F5F8FA" w14:textId="149F2CBF" w:rsidR="00374D3F" w:rsidRPr="00D92677" w:rsidRDefault="005C4290" w:rsidP="005C4290">
      <w:pPr>
        <w:spacing w:before="240" w:after="120" w:line="240" w:lineRule="auto"/>
        <w:ind w:left="142"/>
        <w:jc w:val="both"/>
        <w:rPr>
          <w:rFonts w:ascii="Times New Roman" w:hAnsi="Times New Roman" w:cs="Times New Roman"/>
          <w:b/>
          <w:color w:val="FF0000"/>
          <w:sz w:val="24"/>
          <w:szCs w:val="24"/>
        </w:rPr>
      </w:pPr>
      <w:r w:rsidRPr="00D92677">
        <w:rPr>
          <w:rFonts w:ascii="Times New Roman" w:hAnsi="Times New Roman" w:cs="Times New Roman"/>
        </w:rPr>
        <w:t xml:space="preserve">Durante el curso se propondrán actividades culturales y participativas que permitan al alumnado vivir la lengua más allá del aula. Estas experiencias estarán orientadas a descubrir aspectos esenciales de la cultura </w:t>
      </w:r>
      <w:r w:rsidRPr="00D92677">
        <w:rPr>
          <w:rFonts w:ascii="Times New Roman" w:hAnsi="Times New Roman" w:cs="Times New Roman"/>
        </w:rPr>
        <w:lastRenderedPageBreak/>
        <w:t>china de forma dinámica y divertida. A través de talleres creativos, juegos tradicionales, propuestas gastronómicas y actividades que fomenten la cooperación, se buscará reforzar el aprendizaje del idioma y acercar al estudiantado a la riqueza cultural que lo acompaña. El objetivo es que cada actividad se convierta en una oportunidad para aprender, compartir y disfrutar.</w:t>
      </w:r>
    </w:p>
    <w:p w14:paraId="65C38AB8" w14:textId="350FAA4E" w:rsidR="00805745" w:rsidRPr="00D92677" w:rsidRDefault="00C92651" w:rsidP="0095548C">
      <w:pPr>
        <w:pStyle w:val="Prrafodelista"/>
        <w:numPr>
          <w:ilvl w:val="0"/>
          <w:numId w:val="2"/>
        </w:numPr>
        <w:spacing w:before="240" w:after="120" w:line="240" w:lineRule="auto"/>
        <w:contextualSpacing w:val="0"/>
        <w:jc w:val="both"/>
        <w:rPr>
          <w:rFonts w:ascii="Times New Roman" w:hAnsi="Times New Roman" w:cs="Times New Roman"/>
          <w:b/>
          <w:sz w:val="24"/>
          <w:szCs w:val="24"/>
        </w:rPr>
      </w:pPr>
      <w:r w:rsidRPr="00D92677">
        <w:rPr>
          <w:rFonts w:ascii="Times New Roman" w:hAnsi="Times New Roman" w:cs="Times New Roman"/>
          <w:b/>
          <w:sz w:val="24"/>
          <w:szCs w:val="24"/>
        </w:rPr>
        <w:t>ATENCIÓN A LAS DIFERENCIAS INDIVIDUALES DEL ALUMNADO.</w:t>
      </w:r>
    </w:p>
    <w:tbl>
      <w:tblPr>
        <w:tblStyle w:val="Tablaconcuadrcula"/>
        <w:tblW w:w="0" w:type="auto"/>
        <w:tblLook w:val="04A0" w:firstRow="1" w:lastRow="0" w:firstColumn="1" w:lastColumn="0" w:noHBand="0" w:noVBand="1"/>
      </w:tblPr>
      <w:tblGrid>
        <w:gridCol w:w="9344"/>
      </w:tblGrid>
      <w:tr w:rsidR="00F61A61" w:rsidRPr="00D92677" w14:paraId="7448B67D" w14:textId="77777777" w:rsidTr="00F61A61">
        <w:tc>
          <w:tcPr>
            <w:tcW w:w="9344" w:type="dxa"/>
          </w:tcPr>
          <w:p w14:paraId="2D0F9000" w14:textId="77777777" w:rsidR="00172D26" w:rsidRPr="00D92677" w:rsidRDefault="00172D26" w:rsidP="00172D26">
            <w:pPr>
              <w:pStyle w:val="NormalWeb"/>
            </w:pPr>
            <w:r w:rsidRPr="00D92677">
              <w:t>La programación contempla medidas de atención a la diversidad para dar respuesta a las necesidades específicas del alumnado. En el caso de estudiantes con limitaciones físicas, psíquicas o sensoriales, se aplicarán las adaptaciones necesarias en coordinación con el equipo docente y siguiendo las directrices recogidas en el apartado G del Proyecto Curricular.</w:t>
            </w:r>
          </w:p>
          <w:p w14:paraId="49140AE5" w14:textId="77777777" w:rsidR="00172D26" w:rsidRPr="00D92677" w:rsidRDefault="00172D26" w:rsidP="00172D26">
            <w:pPr>
              <w:pStyle w:val="NormalWeb"/>
            </w:pPr>
            <w:r w:rsidRPr="00D92677">
              <w:t>Asimismo, se podrán realizar adaptaciones metodológicas, organizativas o de evaluación para facilitar el acceso al aprendizaje del idioma chino, respetando siempre los principios de equidad e inclusión.</w:t>
            </w:r>
          </w:p>
          <w:p w14:paraId="20F2C431" w14:textId="77777777" w:rsidR="00172D26" w:rsidRPr="00D92677" w:rsidRDefault="00172D26" w:rsidP="00172D26">
            <w:pPr>
              <w:pStyle w:val="NormalWeb"/>
            </w:pPr>
            <w:r w:rsidRPr="00D92677">
              <w:t xml:space="preserve">En cuanto al desarrollo de las competencias digitales, se fomenta el uso de herramientas tecnológicas como TEAMS, Aula Moodle y el correo institucional de </w:t>
            </w:r>
            <w:proofErr w:type="spellStart"/>
            <w:r w:rsidRPr="00D92677">
              <w:t>educacyl</w:t>
            </w:r>
            <w:proofErr w:type="spellEnd"/>
            <w:r w:rsidRPr="00D92677">
              <w:t>, con el objetivo de facilitar el acceso a los contenidos, promover la autonomía del alumnado y reforzar el aprendizaje fuera del aula.</w:t>
            </w:r>
          </w:p>
          <w:p w14:paraId="13A9CDCC" w14:textId="45722101" w:rsidR="00F61A61" w:rsidRPr="00D92677" w:rsidRDefault="00172D26" w:rsidP="00172D26">
            <w:pPr>
              <w:pStyle w:val="NormalWeb"/>
            </w:pPr>
            <w:r w:rsidRPr="00D92677">
              <w:t xml:space="preserve">Respecto a las adaptaciones en las pruebas de evaluación, se seguirá lo establecido en la </w:t>
            </w:r>
            <w:r w:rsidRPr="00D92677">
              <w:rPr>
                <w:rStyle w:val="Textoennegrita"/>
              </w:rPr>
              <w:t>Orden EDU/38/2020, de 21 de enero</w:t>
            </w:r>
            <w:r w:rsidRPr="00D92677">
              <w:t xml:space="preserve">, y su modificación en la </w:t>
            </w:r>
            <w:r w:rsidRPr="00D92677">
              <w:rPr>
                <w:rStyle w:val="Textoennegrita"/>
              </w:rPr>
              <w:t>Orden EDU/222/2021, de 24 de febrero</w:t>
            </w:r>
            <w:r w:rsidRPr="00D92677">
              <w:t xml:space="preserve">, especialmente lo indicado en el </w:t>
            </w:r>
            <w:r w:rsidRPr="00D92677">
              <w:rPr>
                <w:rStyle w:val="Textoennegrita"/>
              </w:rPr>
              <w:t>artículo 8, punto 4</w:t>
            </w:r>
            <w:r w:rsidRPr="00D92677">
              <w:t>, en relación con las condiciones específicas para la realización de exámenes por parte del alumnado con necesidades educativas especiales.</w:t>
            </w:r>
          </w:p>
        </w:tc>
      </w:tr>
    </w:tbl>
    <w:p w14:paraId="11A70A7E" w14:textId="77777777" w:rsidR="00B30685" w:rsidRPr="00D92677" w:rsidRDefault="00B30685" w:rsidP="00B30685">
      <w:pPr>
        <w:spacing w:before="60" w:after="60"/>
        <w:ind w:right="170"/>
        <w:jc w:val="both"/>
        <w:rPr>
          <w:rFonts w:ascii="Times New Roman" w:hAnsi="Times New Roman" w:cs="Times New Roman"/>
          <w:bCs/>
          <w:sz w:val="24"/>
          <w:szCs w:val="24"/>
          <w:lang w:eastAsia="zh-CN"/>
        </w:rPr>
      </w:pPr>
    </w:p>
    <w:p w14:paraId="7FCDD13B" w14:textId="524FB7AD" w:rsidR="00172D26" w:rsidRPr="00D92677" w:rsidRDefault="00C73A63" w:rsidP="0095548C">
      <w:pPr>
        <w:pStyle w:val="Prrafodelista"/>
        <w:numPr>
          <w:ilvl w:val="0"/>
          <w:numId w:val="2"/>
        </w:numPr>
        <w:spacing w:after="240"/>
        <w:rPr>
          <w:rFonts w:ascii="Times New Roman" w:hAnsi="Times New Roman" w:cs="Times New Roman"/>
          <w:b/>
          <w:bCs/>
          <w:sz w:val="24"/>
          <w:szCs w:val="24"/>
        </w:rPr>
      </w:pPr>
      <w:r w:rsidRPr="00D92677">
        <w:rPr>
          <w:rFonts w:ascii="Times New Roman" w:hAnsi="Times New Roman" w:cs="Times New Roman"/>
          <w:b/>
          <w:bCs/>
          <w:sz w:val="24"/>
          <w:szCs w:val="24"/>
        </w:rPr>
        <w:t>MEDIDAS PARA ESTIMULAR EL INTERÉS Y EL HÁBITO DE LA LECTURA, ADECUADAS A LA EDAD E INTERESES DE LOS ALUMNOS, Y LA CAPACIDAD DE EXPRESARSE CORRECTAMENTE EN PÚBLICO.</w:t>
      </w:r>
      <w:r w:rsidR="00172D26" w:rsidRPr="00D92677">
        <w:rPr>
          <w:rFonts w:ascii="Times New Roman" w:hAnsi="Times New Roman" w:cs="Times New Roman"/>
          <w:b/>
          <w:bCs/>
          <w:sz w:val="24"/>
          <w:szCs w:val="24"/>
        </w:rPr>
        <w:br/>
      </w:r>
    </w:p>
    <w:tbl>
      <w:tblPr>
        <w:tblStyle w:val="Tablaconcuadrcula"/>
        <w:tblW w:w="9298" w:type="dxa"/>
        <w:tblInd w:w="360" w:type="dxa"/>
        <w:tblLook w:val="04A0" w:firstRow="1" w:lastRow="0" w:firstColumn="1" w:lastColumn="0" w:noHBand="0" w:noVBand="1"/>
      </w:tblPr>
      <w:tblGrid>
        <w:gridCol w:w="9298"/>
      </w:tblGrid>
      <w:tr w:rsidR="00172D26" w:rsidRPr="00D92677" w14:paraId="7C460BEF" w14:textId="77777777" w:rsidTr="00D71363">
        <w:trPr>
          <w:trHeight w:val="2116"/>
        </w:trPr>
        <w:tc>
          <w:tcPr>
            <w:tcW w:w="9298" w:type="dxa"/>
          </w:tcPr>
          <w:p w14:paraId="00498DDC" w14:textId="77777777" w:rsidR="00086FC8" w:rsidRPr="00D92677" w:rsidRDefault="00086FC8" w:rsidP="00086FC8">
            <w:pPr>
              <w:pStyle w:val="NormalWeb"/>
            </w:pPr>
            <w:r w:rsidRPr="00D92677">
              <w:t>En el nivel A2 de chino, el fomento del hábito lector se ajusta al progreso lingüístico del alumnado, que ya ha adquirido una base elemental en el idioma y comienza a desenvolverse con mayor autonomía. El plan de lectura se orienta hacia materiales que consolidan el vocabulario aprendido, amplían estructuras gramaticales y favorecen la comprensión de textos más variados y funcionales.</w:t>
            </w:r>
          </w:p>
          <w:p w14:paraId="20D3E047" w14:textId="77777777" w:rsidR="00086FC8" w:rsidRPr="00D92677" w:rsidRDefault="00086FC8" w:rsidP="00086FC8">
            <w:pPr>
              <w:pStyle w:val="NormalWeb"/>
            </w:pPr>
            <w:r w:rsidRPr="00D92677">
              <w:t>Durante el curso, se emplean textos breves y contextualizados, como diálogos más elaborados, descripciones de rutinas, experiencias personales, anuncios, correos electrónicos, cuentos adaptados y textos culturales relacionados con festividades como el Año Nuevo Chino. Estos materiales se trabajan en clase mediante actividades de lectura guiada, lectura en parejas, lectura en voz alta y análisis de contenido, con el objetivo de mejorar la comprensión lectora, la pronunciación, la entonación y la capacidad de inferencia.</w:t>
            </w:r>
          </w:p>
          <w:p w14:paraId="7B4FD5D6" w14:textId="77777777" w:rsidR="00086FC8" w:rsidRPr="00D92677" w:rsidRDefault="00086FC8" w:rsidP="00086FC8">
            <w:pPr>
              <w:pStyle w:val="NormalWeb"/>
            </w:pPr>
            <w:r w:rsidRPr="00D92677">
              <w:t>Se promueve también la lectura autónoma mediante tareas que invitan al alumnado a explorar textos adecuados a su nivel, tanto en formato impreso como digital. Se utilizan recursos como libros ilustrados, aplicaciones educativas, páginas web adaptadas, y materiales auténticos simplificados que conectan con los intereses del grupo.</w:t>
            </w:r>
          </w:p>
          <w:p w14:paraId="5C3F1CF0" w14:textId="73D8E45A" w:rsidR="00172D26" w:rsidRPr="00D92677" w:rsidRDefault="00086FC8" w:rsidP="00172D26">
            <w:pPr>
              <w:pStyle w:val="NormalWeb"/>
            </w:pPr>
            <w:r w:rsidRPr="00D92677">
              <w:t xml:space="preserve">Para reforzar la capacidad de expresarse correctamente en público, se realizan actividades como pequeñas presentaciones, dramatizaciones de diálogos, lecturas compartidas y </w:t>
            </w:r>
            <w:r w:rsidRPr="00D92677">
              <w:lastRenderedPageBreak/>
              <w:t>exposiciones sobre temas cotidianos, siempre adaptadas al nivel lingüístico del alumnado y en un entorno de apoyo y confianza.</w:t>
            </w:r>
          </w:p>
        </w:tc>
      </w:tr>
    </w:tbl>
    <w:p w14:paraId="0F578814" w14:textId="77777777" w:rsidR="00172D26" w:rsidRPr="00D92677" w:rsidRDefault="00172D26" w:rsidP="00D71363">
      <w:pPr>
        <w:spacing w:after="240"/>
        <w:jc w:val="both"/>
        <w:rPr>
          <w:rFonts w:ascii="Times New Roman" w:hAnsi="Times New Roman" w:cs="Times New Roman"/>
          <w:b/>
          <w:bCs/>
          <w:sz w:val="24"/>
          <w:szCs w:val="24"/>
          <w:lang w:eastAsia="zh-CN"/>
        </w:rPr>
      </w:pPr>
    </w:p>
    <w:p w14:paraId="2A17EC5E" w14:textId="108529BA" w:rsidR="00C92651" w:rsidRPr="00D92677" w:rsidRDefault="00C73A63" w:rsidP="0095548C">
      <w:pPr>
        <w:pStyle w:val="Prrafodelista"/>
        <w:numPr>
          <w:ilvl w:val="0"/>
          <w:numId w:val="2"/>
        </w:numPr>
        <w:spacing w:after="240" w:line="240" w:lineRule="auto"/>
        <w:rPr>
          <w:rFonts w:ascii="Times New Roman" w:hAnsi="Times New Roman" w:cs="Times New Roman"/>
          <w:b/>
          <w:bCs/>
          <w:sz w:val="24"/>
          <w:szCs w:val="24"/>
        </w:rPr>
      </w:pPr>
      <w:r w:rsidRPr="00D92677">
        <w:rPr>
          <w:rFonts w:ascii="Times New Roman" w:hAnsi="Times New Roman" w:cs="Times New Roman"/>
          <w:b/>
          <w:noProof/>
          <w:sz w:val="24"/>
          <w:szCs w:val="24"/>
        </w:rPr>
        <mc:AlternateContent>
          <mc:Choice Requires="wps">
            <w:drawing>
              <wp:anchor distT="45720" distB="45720" distL="114300" distR="114300" simplePos="0" relativeHeight="251679744" behindDoc="0" locked="0" layoutInCell="1" allowOverlap="1" wp14:anchorId="0E40FA07" wp14:editId="7D64DB03">
                <wp:simplePos x="0" y="0"/>
                <wp:positionH relativeFrom="margin">
                  <wp:posOffset>47625</wp:posOffset>
                </wp:positionH>
                <wp:positionV relativeFrom="paragraph">
                  <wp:posOffset>363855</wp:posOffset>
                </wp:positionV>
                <wp:extent cx="5981700" cy="685800"/>
                <wp:effectExtent l="0" t="0" r="19050" b="19050"/>
                <wp:wrapSquare wrapText="bothSides"/>
                <wp:docPr id="600516214"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07484878" w14:textId="1C24E71F" w:rsidR="00C92651" w:rsidRDefault="00AF5920" w:rsidP="00C92651">
                            <w:r>
                              <w:rPr>
                                <w:rFonts w:hint="eastAsia"/>
                                <w:lang w:eastAsia="zh-CN"/>
                              </w:rPr>
                              <w:t>No</w:t>
                            </w:r>
                            <w:r>
                              <w:rPr>
                                <w:lang w:eastAsia="zh-CN"/>
                              </w:rPr>
                              <w:t xml:space="preserve"> hay cursos específicos programados para este nivel.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E40FA07" id="_x0000_s1029" type="#_x0000_t202" style="position:absolute;left:0;text-align:left;margin-left:3.75pt;margin-top:28.65pt;width:471pt;height:54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Zuz6Ew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">
                <v:textbox>
                  <w:txbxContent>
                    <w:p w14:paraId="07484878" w14:textId="1C24E71F" w:rsidR="00C92651" w:rsidRDefault="00AF5920" w:rsidP="00C92651">
                      <w:r>
                        <w:rPr>
                          <w:rFonts w:hint="eastAsia"/>
                          <w:lang w:eastAsia="zh-CN"/>
                        </w:rPr>
                        <w:t>No</w:t>
                      </w:r>
                      <w:r>
                        <w:rPr>
                          <w:lang w:eastAsia="zh-CN"/>
                        </w:rPr>
                        <w:t xml:space="preserve"> hay cursos específicos programados para este nivel.</w:t>
                      </w:r>
                    </w:p>
                  </w:txbxContent>
                </v:textbox>
                <w10:wrap type="square" anchorx="margin"/>
              </v:shape>
            </w:pict>
          </mc:Fallback>
        </mc:AlternateContent>
      </w:r>
      <w:r w:rsidR="00E33F63" w:rsidRPr="00D92677">
        <w:rPr>
          <w:rFonts w:ascii="Times New Roman" w:hAnsi="Times New Roman" w:cs="Times New Roman"/>
          <w:b/>
          <w:bCs/>
          <w:sz w:val="24"/>
          <w:szCs w:val="24"/>
        </w:rPr>
        <w:t xml:space="preserve"> </w:t>
      </w:r>
      <w:r w:rsidR="00C92651" w:rsidRPr="00D92677">
        <w:rPr>
          <w:rFonts w:ascii="Times New Roman" w:hAnsi="Times New Roman" w:cs="Times New Roman"/>
          <w:b/>
          <w:bCs/>
          <w:sz w:val="24"/>
          <w:szCs w:val="24"/>
        </w:rPr>
        <w:t>RELACIÓN DE CURSOS ESPECÍFICOS PROGRAMADOS.</w:t>
      </w:r>
    </w:p>
    <w:p w14:paraId="08EC570E" w14:textId="48877AF7" w:rsidR="00C92651" w:rsidRPr="00D92677" w:rsidRDefault="00C92651" w:rsidP="00C92651">
      <w:pPr>
        <w:spacing w:after="240" w:line="240" w:lineRule="auto"/>
        <w:rPr>
          <w:rFonts w:ascii="Times New Roman" w:hAnsi="Times New Roman" w:cs="Times New Roman"/>
          <w:b/>
          <w:bCs/>
          <w:sz w:val="24"/>
          <w:szCs w:val="24"/>
        </w:rPr>
      </w:pPr>
    </w:p>
    <w:p w14:paraId="72D39F3F" w14:textId="7F60C98E" w:rsidR="00C92651" w:rsidRPr="00D92677" w:rsidRDefault="00C92651" w:rsidP="0095548C">
      <w:pPr>
        <w:pStyle w:val="Prrafodelista"/>
        <w:numPr>
          <w:ilvl w:val="0"/>
          <w:numId w:val="2"/>
        </w:numPr>
        <w:spacing w:after="240" w:line="240" w:lineRule="auto"/>
        <w:rPr>
          <w:rFonts w:ascii="Times New Roman" w:hAnsi="Times New Roman" w:cs="Times New Roman"/>
          <w:b/>
          <w:bCs/>
          <w:sz w:val="24"/>
          <w:szCs w:val="24"/>
        </w:rPr>
      </w:pPr>
      <w:r w:rsidRPr="00D92677">
        <w:rPr>
          <w:rFonts w:ascii="Times New Roman" w:hAnsi="Times New Roman" w:cs="Times New Roman"/>
          <w:b/>
          <w:noProof/>
          <w:sz w:val="24"/>
          <w:szCs w:val="24"/>
        </w:rPr>
        <mc:AlternateContent>
          <mc:Choice Requires="wps">
            <w:drawing>
              <wp:anchor distT="45720" distB="45720" distL="114300" distR="114300" simplePos="0" relativeHeight="251681792" behindDoc="0" locked="0" layoutInCell="1" allowOverlap="1" wp14:anchorId="2DEE8C9E" wp14:editId="5C3E852A">
                <wp:simplePos x="0" y="0"/>
                <wp:positionH relativeFrom="margin">
                  <wp:align>left</wp:align>
                </wp:positionH>
                <wp:positionV relativeFrom="paragraph">
                  <wp:posOffset>323215</wp:posOffset>
                </wp:positionV>
                <wp:extent cx="5981700" cy="685800"/>
                <wp:effectExtent l="0" t="0" r="19050" b="19050"/>
                <wp:wrapSquare wrapText="bothSides"/>
                <wp:docPr id="757021751"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81700" cy="685800"/>
                        </a:xfrm>
                        <a:prstGeom prst="rect">
                          <a:avLst/>
                        </a:prstGeom>
                        <a:solidFill>
                          <a:srgbClr val="FFFFFF"/>
                        </a:solidFill>
                        <a:ln w="9525">
                          <a:solidFill>
                            <a:srgbClr val="000000"/>
                          </a:solidFill>
                          <a:miter lim="800000"/>
                          <a:headEnd/>
                          <a:tailEnd/>
                        </a:ln>
                      </wps:spPr>
                      <wps:txbx>
                        <w:txbxContent>
                          <w:p w14:paraId="11F66815" w14:textId="6D4ED808" w:rsidR="00C92651" w:rsidRDefault="00F144D7" w:rsidP="00C92651">
                            <w:r>
                              <w:rPr>
                                <w:rFonts w:hint="eastAsia"/>
                                <w:lang w:eastAsia="zh-CN"/>
                              </w:rPr>
                              <w:t>No ha</w:t>
                            </w:r>
                            <w:r>
                              <w:rPr>
                                <w:lang w:eastAsia="zh-CN"/>
                              </w:rPr>
                              <w:t>y otras modalidades de enseñanza.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EE8C9E" id="_x0000_s1030" type="#_x0000_t202" style="position:absolute;left:0;text-align:left;margin-left:0;margin-top:25.45pt;width:471pt;height:54pt;z-index:25168179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">
                <v:textbox>
                  <w:txbxContent>
                    <w:p w14:paraId="11F66815" w14:textId="6D4ED808" w:rsidR="00C92651" w:rsidRDefault="00F144D7" w:rsidP="00C92651">
                      <w:r>
                        <w:rPr>
                          <w:rFonts w:hint="eastAsia"/>
                          <w:lang w:eastAsia="zh-CN"/>
                        </w:rPr>
                        <w:t>No ha</w:t>
                      </w:r>
                      <w:r>
                        <w:rPr>
                          <w:lang w:eastAsia="zh-CN"/>
                        </w:rPr>
                        <w:t>y otras modalidades de enseñanza.</w:t>
                      </w:r>
                    </w:p>
                  </w:txbxContent>
                </v:textbox>
                <w10:wrap type="square" anchorx="margin"/>
              </v:shape>
            </w:pict>
          </mc:Fallback>
        </mc:AlternateContent>
      </w:r>
      <w:r w:rsidRPr="00D92677">
        <w:rPr>
          <w:rFonts w:ascii="Times New Roman" w:hAnsi="Times New Roman" w:cs="Times New Roman"/>
          <w:b/>
          <w:bCs/>
          <w:sz w:val="24"/>
          <w:szCs w:val="24"/>
        </w:rPr>
        <w:t>OTRAS MODALIDADES DE ENSEÑANZA.</w:t>
      </w:r>
    </w:p>
    <w:p w14:paraId="38042F75" w14:textId="1AFE5E89" w:rsidR="00C92651" w:rsidRPr="00D92677" w:rsidRDefault="00C92651" w:rsidP="00C92651">
      <w:pPr>
        <w:pStyle w:val="Prrafodelista"/>
        <w:rPr>
          <w:rFonts w:ascii="Times New Roman" w:hAnsi="Times New Roman" w:cs="Times New Roman"/>
          <w:b/>
          <w:bCs/>
          <w:sz w:val="24"/>
          <w:szCs w:val="24"/>
        </w:rPr>
      </w:pPr>
    </w:p>
    <w:p w14:paraId="0D1457D8" w14:textId="2334411B" w:rsidR="00CA7FCC" w:rsidRPr="00D92677" w:rsidRDefault="00C92651" w:rsidP="0095548C">
      <w:pPr>
        <w:pStyle w:val="Prrafodelista"/>
        <w:numPr>
          <w:ilvl w:val="0"/>
          <w:numId w:val="2"/>
        </w:numPr>
        <w:spacing w:after="240" w:line="240" w:lineRule="auto"/>
        <w:rPr>
          <w:rFonts w:ascii="Times New Roman" w:hAnsi="Times New Roman" w:cs="Times New Roman"/>
          <w:b/>
          <w:bCs/>
          <w:sz w:val="24"/>
          <w:szCs w:val="24"/>
        </w:rPr>
      </w:pPr>
      <w:r w:rsidRPr="00D92677">
        <w:rPr>
          <w:rFonts w:ascii="Times New Roman" w:hAnsi="Times New Roman" w:cs="Times New Roman"/>
          <w:b/>
          <w:bCs/>
          <w:sz w:val="24"/>
          <w:szCs w:val="24"/>
        </w:rPr>
        <w:t>PROCEDIMIENTO PARA LA EVALUACIÓN DE LA PROGRAMACIÓN DIDÁCTICA.</w:t>
      </w:r>
    </w:p>
    <w:p w14:paraId="7F7BD167" w14:textId="77777777" w:rsidR="00C92651" w:rsidRPr="00D92677" w:rsidRDefault="00C92651" w:rsidP="00C92651">
      <w:pPr>
        <w:pStyle w:val="Prrafodelista"/>
        <w:rPr>
          <w:rFonts w:ascii="Times New Roman" w:hAnsi="Times New Roman" w:cs="Times New Roman"/>
          <w:b/>
          <w:bCs/>
          <w:sz w:val="24"/>
          <w:szCs w:val="24"/>
        </w:rPr>
      </w:pPr>
    </w:p>
    <w:tbl>
      <w:tblPr>
        <w:tblStyle w:val="Tablaconcuadrcula"/>
        <w:tblW w:w="0" w:type="auto"/>
        <w:tblInd w:w="108" w:type="dxa"/>
        <w:tblLook w:val="04A0" w:firstRow="1" w:lastRow="0" w:firstColumn="1" w:lastColumn="0" w:noHBand="0" w:noVBand="1"/>
      </w:tblPr>
      <w:tblGrid>
        <w:gridCol w:w="2310"/>
        <w:gridCol w:w="2312"/>
        <w:gridCol w:w="2307"/>
        <w:gridCol w:w="2307"/>
      </w:tblGrid>
      <w:tr w:rsidR="00CA7FCC" w:rsidRPr="00D92677" w14:paraId="23E43FCF" w14:textId="77777777" w:rsidTr="00C92651">
        <w:tc>
          <w:tcPr>
            <w:tcW w:w="2310" w:type="dxa"/>
            <w:vAlign w:val="center"/>
          </w:tcPr>
          <w:p w14:paraId="607AABD2" w14:textId="77777777" w:rsidR="00CA7FCC" w:rsidRPr="00D92677" w:rsidRDefault="00CA7FC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Indicadores de logro</w:t>
            </w:r>
          </w:p>
        </w:tc>
        <w:tc>
          <w:tcPr>
            <w:tcW w:w="2312" w:type="dxa"/>
            <w:vAlign w:val="center"/>
          </w:tcPr>
          <w:p w14:paraId="5D1E7386" w14:textId="77777777" w:rsidR="00CA7FCC" w:rsidRPr="00D92677" w:rsidRDefault="00CA7FC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Instrumentos de evaluación</w:t>
            </w:r>
          </w:p>
        </w:tc>
        <w:tc>
          <w:tcPr>
            <w:tcW w:w="2307" w:type="dxa"/>
            <w:vAlign w:val="center"/>
          </w:tcPr>
          <w:p w14:paraId="7442CC85" w14:textId="77777777" w:rsidR="00CA7FCC" w:rsidRPr="00D92677" w:rsidRDefault="00CA7FC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Momentos en los que se realizará la evaluación</w:t>
            </w:r>
          </w:p>
        </w:tc>
        <w:tc>
          <w:tcPr>
            <w:tcW w:w="2307" w:type="dxa"/>
            <w:vAlign w:val="center"/>
          </w:tcPr>
          <w:p w14:paraId="41ACF949" w14:textId="77777777" w:rsidR="00CA7FCC" w:rsidRPr="00D92677" w:rsidRDefault="00CA7FCC">
            <w:pPr>
              <w:pStyle w:val="Prrafodelista"/>
              <w:spacing w:before="120" w:after="120"/>
              <w:ind w:left="0"/>
              <w:contextualSpacing w:val="0"/>
              <w:jc w:val="center"/>
              <w:rPr>
                <w:rFonts w:ascii="Times New Roman" w:hAnsi="Times New Roman" w:cs="Times New Roman"/>
                <w:b/>
                <w:i/>
                <w:iCs/>
                <w:sz w:val="24"/>
                <w:szCs w:val="24"/>
              </w:rPr>
            </w:pPr>
            <w:r w:rsidRPr="00D92677">
              <w:rPr>
                <w:rFonts w:ascii="Times New Roman" w:hAnsi="Times New Roman" w:cs="Times New Roman"/>
                <w:b/>
                <w:i/>
                <w:iCs/>
                <w:sz w:val="24"/>
                <w:szCs w:val="24"/>
              </w:rPr>
              <w:t>Personas que llevarán a cabo la evaluación</w:t>
            </w:r>
          </w:p>
        </w:tc>
      </w:tr>
      <w:tr w:rsidR="00D71363" w:rsidRPr="00D92677" w14:paraId="551FBEB0" w14:textId="77777777" w:rsidTr="00C92651">
        <w:trPr>
          <w:trHeight w:val="397"/>
        </w:trPr>
        <w:tc>
          <w:tcPr>
            <w:tcW w:w="2310" w:type="dxa"/>
          </w:tcPr>
          <w:p w14:paraId="0670BD52" w14:textId="60560B5C" w:rsidR="00CA7FCC" w:rsidRPr="00D92677" w:rsidRDefault="00C37A71">
            <w:pPr>
              <w:pStyle w:val="Prrafodelista"/>
              <w:ind w:left="0"/>
              <w:contextualSpacing w:val="0"/>
              <w:jc w:val="both"/>
              <w:rPr>
                <w:rFonts w:ascii="Times New Roman" w:hAnsi="Times New Roman" w:cs="Times New Roman"/>
                <w:b/>
                <w:sz w:val="24"/>
                <w:szCs w:val="24"/>
                <w:lang w:val="es-ES_tradnl" w:eastAsia="zh-CN"/>
              </w:rPr>
            </w:pPr>
            <w:r w:rsidRPr="00D92677">
              <w:rPr>
                <w:rFonts w:ascii="Times New Roman" w:hAnsi="Times New Roman" w:cs="Times New Roman"/>
              </w:rPr>
              <w:t>Adecuación de los contenidos al nivel A</w:t>
            </w:r>
            <w:r w:rsidR="00D71363" w:rsidRPr="00D92677">
              <w:rPr>
                <w:rFonts w:ascii="Times New Roman" w:hAnsi="Times New Roman" w:cs="Times New Roman"/>
                <w:lang w:val="es-ES_tradnl" w:eastAsia="zh-CN"/>
              </w:rPr>
              <w:t>2</w:t>
            </w:r>
          </w:p>
        </w:tc>
        <w:tc>
          <w:tcPr>
            <w:tcW w:w="2312" w:type="dxa"/>
          </w:tcPr>
          <w:p w14:paraId="2E1BB374" w14:textId="48AEC5C6"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Revisión de la programación por el equipo docente</w:t>
            </w:r>
          </w:p>
        </w:tc>
        <w:tc>
          <w:tcPr>
            <w:tcW w:w="2307" w:type="dxa"/>
          </w:tcPr>
          <w:p w14:paraId="77C0399C" w14:textId="0BB3DD64"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Al inicio y al final del curso</w:t>
            </w:r>
          </w:p>
        </w:tc>
        <w:tc>
          <w:tcPr>
            <w:tcW w:w="2307" w:type="dxa"/>
          </w:tcPr>
          <w:p w14:paraId="246F1906" w14:textId="6AAD82A0"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Profesorado del departamento</w:t>
            </w:r>
          </w:p>
        </w:tc>
      </w:tr>
      <w:tr w:rsidR="00D71363" w:rsidRPr="00D92677" w14:paraId="539FF483" w14:textId="77777777" w:rsidTr="00C92651">
        <w:trPr>
          <w:trHeight w:val="397"/>
        </w:trPr>
        <w:tc>
          <w:tcPr>
            <w:tcW w:w="2310" w:type="dxa"/>
          </w:tcPr>
          <w:p w14:paraId="3DE35907" w14:textId="4ECE4CED"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Cumplimiento de los objetivos establecidos</w:t>
            </w:r>
          </w:p>
        </w:tc>
        <w:tc>
          <w:tcPr>
            <w:tcW w:w="2312" w:type="dxa"/>
          </w:tcPr>
          <w:p w14:paraId="55DB3B62" w14:textId="4B609DA9"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Resultados de las pruebas de progreso y finales</w:t>
            </w:r>
          </w:p>
        </w:tc>
        <w:tc>
          <w:tcPr>
            <w:tcW w:w="2307" w:type="dxa"/>
          </w:tcPr>
          <w:p w14:paraId="5681F046" w14:textId="53423BCB"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Trimestralmente y al finalizar el curso</w:t>
            </w:r>
          </w:p>
        </w:tc>
        <w:tc>
          <w:tcPr>
            <w:tcW w:w="2307" w:type="dxa"/>
          </w:tcPr>
          <w:p w14:paraId="51EB86D2" w14:textId="288FA8F3"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Profesorado responsable del grupo</w:t>
            </w:r>
          </w:p>
        </w:tc>
      </w:tr>
      <w:tr w:rsidR="00D71363" w:rsidRPr="00D92677" w14:paraId="6A17CD0E" w14:textId="77777777" w:rsidTr="00C92651">
        <w:trPr>
          <w:trHeight w:val="397"/>
        </w:trPr>
        <w:tc>
          <w:tcPr>
            <w:tcW w:w="2310" w:type="dxa"/>
          </w:tcPr>
          <w:p w14:paraId="3A7437B5" w14:textId="067676B3"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Aplicación efectiva de la metodología propuesta</w:t>
            </w:r>
          </w:p>
        </w:tc>
        <w:tc>
          <w:tcPr>
            <w:tcW w:w="2312" w:type="dxa"/>
          </w:tcPr>
          <w:p w14:paraId="1789E6BC" w14:textId="3C949904"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Observación directa, encuestas al alumnado</w:t>
            </w:r>
          </w:p>
        </w:tc>
        <w:tc>
          <w:tcPr>
            <w:tcW w:w="2307" w:type="dxa"/>
          </w:tcPr>
          <w:p w14:paraId="206574D1" w14:textId="6AD07DF5"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A mitad de curso</w:t>
            </w:r>
          </w:p>
        </w:tc>
        <w:tc>
          <w:tcPr>
            <w:tcW w:w="2307" w:type="dxa"/>
          </w:tcPr>
          <w:p w14:paraId="6F3F4A71" w14:textId="62EF96B4" w:rsidR="00CA7FCC"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Profesorado y coordinación pedagógica</w:t>
            </w:r>
          </w:p>
        </w:tc>
      </w:tr>
      <w:tr w:rsidR="00D71363" w:rsidRPr="00D92677" w14:paraId="48589869" w14:textId="77777777" w:rsidTr="00C92651">
        <w:trPr>
          <w:trHeight w:val="397"/>
        </w:trPr>
        <w:tc>
          <w:tcPr>
            <w:tcW w:w="2310" w:type="dxa"/>
          </w:tcPr>
          <w:p w14:paraId="1529AFFC" w14:textId="16B1D1B4" w:rsidR="00C37A71" w:rsidRPr="00D92677" w:rsidRDefault="00C37A71">
            <w:pPr>
              <w:pStyle w:val="Prrafodelista"/>
              <w:ind w:left="0"/>
              <w:contextualSpacing w:val="0"/>
              <w:jc w:val="both"/>
              <w:rPr>
                <w:rFonts w:ascii="Times New Roman" w:hAnsi="Times New Roman" w:cs="Times New Roman"/>
              </w:rPr>
            </w:pPr>
            <w:r w:rsidRPr="00D92677">
              <w:rPr>
                <w:rFonts w:ascii="Times New Roman" w:hAnsi="Times New Roman" w:cs="Times New Roman"/>
              </w:rPr>
              <w:t>Coherencia entre la temporalización y el desarrollo real</w:t>
            </w:r>
          </w:p>
        </w:tc>
        <w:tc>
          <w:tcPr>
            <w:tcW w:w="2312" w:type="dxa"/>
          </w:tcPr>
          <w:p w14:paraId="7B510DFE" w14:textId="6060BB63" w:rsidR="00C37A71" w:rsidRPr="00D92677" w:rsidRDefault="00C37A71">
            <w:pPr>
              <w:pStyle w:val="Prrafodelista"/>
              <w:ind w:left="0"/>
              <w:contextualSpacing w:val="0"/>
              <w:jc w:val="both"/>
              <w:rPr>
                <w:rFonts w:ascii="Times New Roman" w:hAnsi="Times New Roman" w:cs="Times New Roman"/>
              </w:rPr>
            </w:pPr>
            <w:r w:rsidRPr="00D92677">
              <w:rPr>
                <w:rFonts w:ascii="Times New Roman" w:hAnsi="Times New Roman" w:cs="Times New Roman"/>
              </w:rPr>
              <w:t>Comparación entre planificación y ejecución</w:t>
            </w:r>
          </w:p>
        </w:tc>
        <w:tc>
          <w:tcPr>
            <w:tcW w:w="2307" w:type="dxa"/>
          </w:tcPr>
          <w:p w14:paraId="6F92B2FF" w14:textId="4A797B42" w:rsidR="00C37A71" w:rsidRPr="00D92677" w:rsidRDefault="00C37A71">
            <w:pPr>
              <w:pStyle w:val="Prrafodelista"/>
              <w:ind w:left="0"/>
              <w:contextualSpacing w:val="0"/>
              <w:jc w:val="both"/>
              <w:rPr>
                <w:rFonts w:ascii="Times New Roman" w:hAnsi="Times New Roman" w:cs="Times New Roman"/>
              </w:rPr>
            </w:pPr>
            <w:r w:rsidRPr="00D92677">
              <w:rPr>
                <w:rFonts w:ascii="Times New Roman" w:hAnsi="Times New Roman" w:cs="Times New Roman"/>
              </w:rPr>
              <w:t>Final del curso</w:t>
            </w:r>
          </w:p>
        </w:tc>
        <w:tc>
          <w:tcPr>
            <w:tcW w:w="2307" w:type="dxa"/>
          </w:tcPr>
          <w:p w14:paraId="69E9C5DD" w14:textId="5C874C05" w:rsidR="00C37A71"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Profesorado del grupo</w:t>
            </w:r>
          </w:p>
        </w:tc>
      </w:tr>
      <w:tr w:rsidR="00D92677" w:rsidRPr="00D92677" w14:paraId="0A65FECF" w14:textId="77777777" w:rsidTr="00C92651">
        <w:trPr>
          <w:trHeight w:val="397"/>
        </w:trPr>
        <w:tc>
          <w:tcPr>
            <w:tcW w:w="2310" w:type="dxa"/>
          </w:tcPr>
          <w:p w14:paraId="0C5F150C" w14:textId="642FB47F" w:rsidR="00C37A71" w:rsidRPr="00D92677" w:rsidRDefault="00C37A71">
            <w:pPr>
              <w:pStyle w:val="Prrafodelista"/>
              <w:ind w:left="0"/>
              <w:contextualSpacing w:val="0"/>
              <w:jc w:val="both"/>
              <w:rPr>
                <w:rFonts w:ascii="Times New Roman" w:hAnsi="Times New Roman" w:cs="Times New Roman"/>
              </w:rPr>
            </w:pPr>
            <w:r w:rsidRPr="00D92677">
              <w:rPr>
                <w:rFonts w:ascii="Times New Roman" w:hAnsi="Times New Roman" w:cs="Times New Roman"/>
              </w:rPr>
              <w:t>Uso adecuado de los materiales y recursos</w:t>
            </w:r>
          </w:p>
        </w:tc>
        <w:tc>
          <w:tcPr>
            <w:tcW w:w="2312" w:type="dxa"/>
          </w:tcPr>
          <w:p w14:paraId="36B72C4D" w14:textId="5FF61CE5" w:rsidR="00C37A71" w:rsidRPr="00D92677" w:rsidRDefault="00C37A71">
            <w:pPr>
              <w:pStyle w:val="Prrafodelista"/>
              <w:ind w:left="0"/>
              <w:contextualSpacing w:val="0"/>
              <w:jc w:val="both"/>
              <w:rPr>
                <w:rFonts w:ascii="Times New Roman" w:hAnsi="Times New Roman" w:cs="Times New Roman"/>
              </w:rPr>
            </w:pPr>
            <w:r w:rsidRPr="00D92677">
              <w:rPr>
                <w:rFonts w:ascii="Times New Roman" w:hAnsi="Times New Roman" w:cs="Times New Roman"/>
              </w:rPr>
              <w:t>Valoración por parte del alumnado y revisión interna</w:t>
            </w:r>
          </w:p>
        </w:tc>
        <w:tc>
          <w:tcPr>
            <w:tcW w:w="2307" w:type="dxa"/>
          </w:tcPr>
          <w:p w14:paraId="2C2B4FA1" w14:textId="68155550" w:rsidR="00C37A71" w:rsidRPr="00D92677" w:rsidRDefault="00C37A71">
            <w:pPr>
              <w:pStyle w:val="Prrafodelista"/>
              <w:ind w:left="0"/>
              <w:contextualSpacing w:val="0"/>
              <w:jc w:val="both"/>
              <w:rPr>
                <w:rFonts w:ascii="Times New Roman" w:hAnsi="Times New Roman" w:cs="Times New Roman"/>
              </w:rPr>
            </w:pPr>
            <w:r w:rsidRPr="00D92677">
              <w:rPr>
                <w:rFonts w:ascii="Times New Roman" w:hAnsi="Times New Roman" w:cs="Times New Roman"/>
              </w:rPr>
              <w:t>Durante el curso</w:t>
            </w:r>
          </w:p>
        </w:tc>
        <w:tc>
          <w:tcPr>
            <w:tcW w:w="2307" w:type="dxa"/>
          </w:tcPr>
          <w:p w14:paraId="149A9C2C" w14:textId="6C684B71" w:rsidR="00C37A71" w:rsidRPr="00D92677" w:rsidRDefault="00C37A71">
            <w:pPr>
              <w:pStyle w:val="Prrafodelista"/>
              <w:ind w:left="0"/>
              <w:contextualSpacing w:val="0"/>
              <w:jc w:val="both"/>
              <w:rPr>
                <w:rFonts w:ascii="Times New Roman" w:hAnsi="Times New Roman" w:cs="Times New Roman"/>
                <w:b/>
                <w:sz w:val="24"/>
                <w:szCs w:val="24"/>
              </w:rPr>
            </w:pPr>
            <w:r w:rsidRPr="00D92677">
              <w:rPr>
                <w:rFonts w:ascii="Times New Roman" w:hAnsi="Times New Roman" w:cs="Times New Roman"/>
              </w:rPr>
              <w:t>Profesorado y equipo de coordinación</w:t>
            </w:r>
          </w:p>
        </w:tc>
      </w:tr>
    </w:tbl>
    <w:p w14:paraId="2E22839B" w14:textId="77777777" w:rsidR="00CA7FCC" w:rsidRPr="00D92677" w:rsidRDefault="00CA7FCC" w:rsidP="00CA7FCC">
      <w:pPr>
        <w:rPr>
          <w:rFonts w:ascii="Times New Roman" w:hAnsi="Times New Roman" w:cs="Times New Roman"/>
          <w:sz w:val="24"/>
          <w:szCs w:val="24"/>
        </w:rPr>
      </w:pPr>
    </w:p>
    <w:tbl>
      <w:tblPr>
        <w:tblStyle w:val="Tablaconcuadrcula"/>
        <w:tblW w:w="9184" w:type="dxa"/>
        <w:tblInd w:w="168" w:type="dxa"/>
        <w:tblLook w:val="04A0" w:firstRow="1" w:lastRow="0" w:firstColumn="1" w:lastColumn="0" w:noHBand="0" w:noVBand="1"/>
      </w:tblPr>
      <w:tblGrid>
        <w:gridCol w:w="9184"/>
      </w:tblGrid>
      <w:tr w:rsidR="00D71363" w:rsidRPr="00D92677" w14:paraId="43B47F61" w14:textId="77777777" w:rsidTr="00DD5BA8">
        <w:trPr>
          <w:trHeight w:val="1318"/>
        </w:trPr>
        <w:tc>
          <w:tcPr>
            <w:tcW w:w="9184" w:type="dxa"/>
          </w:tcPr>
          <w:p w14:paraId="7D1F8BE6" w14:textId="77777777" w:rsidR="00CA7FCC" w:rsidRPr="00D92677" w:rsidRDefault="00CA7FCC">
            <w:pPr>
              <w:pStyle w:val="Prrafodelista"/>
              <w:spacing w:before="120" w:after="120"/>
              <w:ind w:left="0"/>
              <w:contextualSpacing w:val="0"/>
              <w:rPr>
                <w:rFonts w:ascii="Times New Roman" w:hAnsi="Times New Roman" w:cs="Times New Roman"/>
                <w:b/>
                <w:i/>
                <w:iCs/>
                <w:sz w:val="24"/>
                <w:szCs w:val="24"/>
              </w:rPr>
            </w:pPr>
            <w:r w:rsidRPr="00D92677">
              <w:rPr>
                <w:rFonts w:ascii="Times New Roman" w:hAnsi="Times New Roman" w:cs="Times New Roman"/>
                <w:b/>
                <w:i/>
                <w:iCs/>
                <w:sz w:val="24"/>
                <w:szCs w:val="24"/>
              </w:rPr>
              <w:t>Propuestas de mejora:</w:t>
            </w:r>
          </w:p>
          <w:p w14:paraId="252257B5" w14:textId="77777777" w:rsidR="00C37A71" w:rsidRPr="00D92677" w:rsidRDefault="00C37A71" w:rsidP="0095548C">
            <w:pPr>
              <w:pStyle w:val="Prrafodelista"/>
              <w:numPr>
                <w:ilvl w:val="0"/>
                <w:numId w:val="7"/>
              </w:numPr>
              <w:spacing w:before="120" w:after="120"/>
              <w:contextualSpacing w:val="0"/>
              <w:jc w:val="both"/>
              <w:rPr>
                <w:rFonts w:ascii="Times New Roman" w:hAnsi="Times New Roman" w:cs="Times New Roman"/>
                <w:sz w:val="24"/>
                <w:szCs w:val="24"/>
                <w:lang w:eastAsia="zh-CN"/>
              </w:rPr>
            </w:pPr>
            <w:r w:rsidRPr="00D92677">
              <w:rPr>
                <w:rFonts w:ascii="Times New Roman" w:hAnsi="Times New Roman" w:cs="Times New Roman"/>
                <w:sz w:val="24"/>
                <w:szCs w:val="24"/>
                <w:lang w:eastAsia="zh-CN"/>
              </w:rPr>
              <w:t xml:space="preserve">Ajustar la temporalización según el ritmo real del grupo. </w:t>
            </w:r>
          </w:p>
          <w:p w14:paraId="525D6210" w14:textId="77777777" w:rsidR="00C37A71" w:rsidRPr="00D92677" w:rsidRDefault="00C37A71" w:rsidP="0095548C">
            <w:pPr>
              <w:pStyle w:val="Prrafodelista"/>
              <w:numPr>
                <w:ilvl w:val="0"/>
                <w:numId w:val="7"/>
              </w:numPr>
              <w:spacing w:before="120" w:after="120"/>
              <w:contextualSpacing w:val="0"/>
              <w:jc w:val="both"/>
              <w:rPr>
                <w:rFonts w:ascii="Times New Roman" w:hAnsi="Times New Roman" w:cs="Times New Roman"/>
                <w:sz w:val="24"/>
                <w:szCs w:val="24"/>
                <w:lang w:eastAsia="zh-CN"/>
              </w:rPr>
            </w:pPr>
            <w:r w:rsidRPr="00D92677">
              <w:rPr>
                <w:rFonts w:ascii="Times New Roman" w:hAnsi="Times New Roman" w:cs="Times New Roman"/>
                <w:sz w:val="24"/>
                <w:szCs w:val="24"/>
                <w:lang w:eastAsia="zh-CN"/>
              </w:rPr>
              <w:t xml:space="preserve">Incorporar más recursos digitales y audiovisuales adaptados al nivel. </w:t>
            </w:r>
          </w:p>
          <w:p w14:paraId="6F595A75" w14:textId="77777777" w:rsidR="00C37A71" w:rsidRPr="00D92677" w:rsidRDefault="00C37A71" w:rsidP="0095548C">
            <w:pPr>
              <w:pStyle w:val="Prrafodelista"/>
              <w:numPr>
                <w:ilvl w:val="0"/>
                <w:numId w:val="7"/>
              </w:numPr>
              <w:spacing w:before="120" w:after="120"/>
              <w:contextualSpacing w:val="0"/>
              <w:jc w:val="both"/>
              <w:rPr>
                <w:rFonts w:ascii="Times New Roman" w:hAnsi="Times New Roman" w:cs="Times New Roman"/>
                <w:sz w:val="24"/>
                <w:szCs w:val="24"/>
                <w:lang w:eastAsia="zh-CN"/>
              </w:rPr>
            </w:pPr>
            <w:r w:rsidRPr="00D92677">
              <w:rPr>
                <w:rFonts w:ascii="Times New Roman" w:hAnsi="Times New Roman" w:cs="Times New Roman"/>
                <w:sz w:val="24"/>
                <w:szCs w:val="24"/>
                <w:lang w:eastAsia="zh-CN"/>
              </w:rPr>
              <w:lastRenderedPageBreak/>
              <w:t xml:space="preserve">Reforzar la coordinación entre docentes para unificar criterios metodológicos. </w:t>
            </w:r>
          </w:p>
          <w:p w14:paraId="0409B18B" w14:textId="77777777" w:rsidR="00C37A71" w:rsidRPr="00D92677" w:rsidRDefault="00C37A71" w:rsidP="0095548C">
            <w:pPr>
              <w:pStyle w:val="Prrafodelista"/>
              <w:numPr>
                <w:ilvl w:val="0"/>
                <w:numId w:val="7"/>
              </w:numPr>
              <w:spacing w:before="120" w:after="120"/>
              <w:contextualSpacing w:val="0"/>
              <w:jc w:val="both"/>
              <w:rPr>
                <w:rFonts w:ascii="Times New Roman" w:hAnsi="Times New Roman" w:cs="Times New Roman"/>
                <w:sz w:val="24"/>
                <w:szCs w:val="24"/>
                <w:lang w:eastAsia="zh-CN"/>
              </w:rPr>
            </w:pPr>
            <w:r w:rsidRPr="00D92677">
              <w:rPr>
                <w:rFonts w:ascii="Times New Roman" w:hAnsi="Times New Roman" w:cs="Times New Roman"/>
                <w:sz w:val="24"/>
                <w:szCs w:val="24"/>
                <w:lang w:eastAsia="zh-CN"/>
              </w:rPr>
              <w:t xml:space="preserve">Promover la </w:t>
            </w:r>
            <w:proofErr w:type="gramStart"/>
            <w:r w:rsidRPr="00D92677">
              <w:rPr>
                <w:rFonts w:ascii="Times New Roman" w:hAnsi="Times New Roman" w:cs="Times New Roman"/>
                <w:sz w:val="24"/>
                <w:szCs w:val="24"/>
                <w:lang w:eastAsia="zh-CN"/>
              </w:rPr>
              <w:t>participación activa</w:t>
            </w:r>
            <w:proofErr w:type="gramEnd"/>
            <w:r w:rsidRPr="00D92677">
              <w:rPr>
                <w:rFonts w:ascii="Times New Roman" w:hAnsi="Times New Roman" w:cs="Times New Roman"/>
                <w:sz w:val="24"/>
                <w:szCs w:val="24"/>
                <w:lang w:eastAsia="zh-CN"/>
              </w:rPr>
              <w:t xml:space="preserve"> del alumnado en la evaluación del curso. </w:t>
            </w:r>
          </w:p>
          <w:p w14:paraId="3E46F868" w14:textId="51F02008" w:rsidR="00CA7FCC" w:rsidRPr="00D92677" w:rsidRDefault="00C37A71" w:rsidP="0095548C">
            <w:pPr>
              <w:pStyle w:val="Prrafodelista"/>
              <w:numPr>
                <w:ilvl w:val="0"/>
                <w:numId w:val="7"/>
              </w:numPr>
              <w:spacing w:before="120" w:after="120"/>
              <w:contextualSpacing w:val="0"/>
              <w:jc w:val="both"/>
              <w:rPr>
                <w:rFonts w:ascii="Times New Roman" w:hAnsi="Times New Roman" w:cs="Times New Roman"/>
                <w:sz w:val="24"/>
                <w:szCs w:val="24"/>
                <w:lang w:eastAsia="zh-CN"/>
              </w:rPr>
            </w:pPr>
            <w:r w:rsidRPr="00D92677">
              <w:rPr>
                <w:rFonts w:ascii="Times New Roman" w:hAnsi="Times New Roman" w:cs="Times New Roman"/>
                <w:sz w:val="24"/>
                <w:szCs w:val="24"/>
                <w:lang w:eastAsia="zh-CN"/>
              </w:rPr>
              <w:t>Revisar y actualizar los materiales complementarios según las necesidades detectadas.</w:t>
            </w:r>
          </w:p>
        </w:tc>
      </w:tr>
    </w:tbl>
    <w:p w14:paraId="0C62483D" w14:textId="77777777" w:rsidR="00CA7FCC" w:rsidRPr="00D92677" w:rsidRDefault="00CA7FCC" w:rsidP="00CA7FCC">
      <w:pPr>
        <w:pStyle w:val="Prrafodelista"/>
        <w:spacing w:before="240" w:after="120" w:line="240" w:lineRule="auto"/>
        <w:ind w:left="0"/>
        <w:contextualSpacing w:val="0"/>
        <w:jc w:val="both"/>
        <w:rPr>
          <w:rFonts w:ascii="Times New Roman" w:hAnsi="Times New Roman" w:cs="Times New Roman"/>
          <w:sz w:val="24"/>
          <w:szCs w:val="24"/>
        </w:rPr>
      </w:pPr>
    </w:p>
    <w:p w14:paraId="2CBE2014" w14:textId="338F858D" w:rsidR="00C61064" w:rsidRPr="00D92677" w:rsidRDefault="00C73A63" w:rsidP="00C73A63">
      <w:pPr>
        <w:tabs>
          <w:tab w:val="left" w:pos="1350"/>
        </w:tabs>
        <w:rPr>
          <w:rFonts w:ascii="Times New Roman" w:hAnsi="Times New Roman" w:cs="Times New Roman"/>
          <w:bCs/>
          <w:sz w:val="24"/>
          <w:szCs w:val="24"/>
          <w:u w:val="double"/>
        </w:rPr>
      </w:pPr>
      <w:r w:rsidRPr="00D92677">
        <w:rPr>
          <w:rFonts w:ascii="Times New Roman" w:hAnsi="Times New Roman" w:cs="Times New Roman"/>
          <w:sz w:val="24"/>
          <w:szCs w:val="24"/>
        </w:rPr>
        <w:tab/>
      </w:r>
    </w:p>
    <w:sectPr w:rsidR="00C61064" w:rsidRPr="00D92677" w:rsidSect="00E82D3A">
      <w:headerReference w:type="first" r:id="rId16"/>
      <w:pgSz w:w="11906" w:h="16838" w:code="9"/>
      <w:pgMar w:top="1134" w:right="1134" w:bottom="1134" w:left="1418" w:header="709" w:footer="709" w:gutter="0"/>
      <w:pgBorders w:offsetFrom="page">
        <w:top w:val="single" w:sz="8" w:space="24" w:color="1F4E79" w:themeColor="accent1" w:themeShade="80"/>
        <w:left w:val="single" w:sz="8" w:space="24" w:color="1F4E79" w:themeColor="accent1" w:themeShade="80"/>
        <w:bottom w:val="single" w:sz="8" w:space="24" w:color="1F4E79" w:themeColor="accent1" w:themeShade="80"/>
        <w:right w:val="single" w:sz="8" w:space="24" w:color="1F4E79" w:themeColor="accent1" w:themeShade="8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43DF21" w14:textId="77777777" w:rsidR="00E07D0F" w:rsidRDefault="00E07D0F" w:rsidP="00E10824">
      <w:pPr>
        <w:spacing w:after="0" w:line="240" w:lineRule="auto"/>
      </w:pPr>
      <w:r>
        <w:separator/>
      </w:r>
    </w:p>
  </w:endnote>
  <w:endnote w:type="continuationSeparator" w:id="0">
    <w:p w14:paraId="29CEFFE3" w14:textId="77777777" w:rsidR="00E07D0F" w:rsidRDefault="00E07D0F" w:rsidP="00E10824">
      <w:pPr>
        <w:spacing w:after="0" w:line="240" w:lineRule="auto"/>
      </w:pPr>
      <w:r>
        <w:continuationSeparator/>
      </w:r>
    </w:p>
  </w:endnote>
  <w:endnote w:type="continuationNotice" w:id="1">
    <w:p w14:paraId="5324E9D0" w14:textId="77777777" w:rsidR="00E07D0F" w:rsidRDefault="00E07D0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8AD912" w14:textId="77777777" w:rsidR="00E07D0F" w:rsidRDefault="00E07D0F" w:rsidP="00E10824">
      <w:pPr>
        <w:spacing w:after="0" w:line="240" w:lineRule="auto"/>
      </w:pPr>
      <w:r>
        <w:separator/>
      </w:r>
    </w:p>
  </w:footnote>
  <w:footnote w:type="continuationSeparator" w:id="0">
    <w:p w14:paraId="59674A17" w14:textId="77777777" w:rsidR="00E07D0F" w:rsidRDefault="00E07D0F" w:rsidP="00E10824">
      <w:pPr>
        <w:spacing w:after="0" w:line="240" w:lineRule="auto"/>
      </w:pPr>
      <w:r>
        <w:continuationSeparator/>
      </w:r>
    </w:p>
  </w:footnote>
  <w:footnote w:type="continuationNotice" w:id="1">
    <w:p w14:paraId="04D2280A" w14:textId="77777777" w:rsidR="00E07D0F" w:rsidRDefault="00E07D0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70C912" w14:textId="58DE8251" w:rsidR="00012022" w:rsidRDefault="00012022">
    <w:pPr>
      <w:pStyle w:val="Encabezado"/>
    </w:pPr>
    <w:r w:rsidRPr="005E7D71">
      <w:rPr>
        <w:rFonts w:ascii="Times New Roman" w:hAnsi="Times New Roman"/>
        <w:noProof/>
        <w:szCs w:val="24"/>
        <w:lang w:eastAsia="es-ES"/>
      </w:rPr>
      <w:drawing>
        <wp:inline distT="0" distB="0" distL="0" distR="0" wp14:anchorId="6B3A41E7" wp14:editId="34FF2B03">
          <wp:extent cx="1924050" cy="882650"/>
          <wp:effectExtent l="0" t="0" r="0" b="0"/>
          <wp:docPr id="39" name="Imagen 39" descr="Educacion_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ducacion_gri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24050" cy="88265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8008E0"/>
    <w:multiLevelType w:val="multilevel"/>
    <w:tmpl w:val="418276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1621252"/>
    <w:multiLevelType w:val="hybridMultilevel"/>
    <w:tmpl w:val="2FD2193A"/>
    <w:lvl w:ilvl="0" w:tplc="061A4FF4">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22611139"/>
    <w:multiLevelType w:val="hybridMultilevel"/>
    <w:tmpl w:val="F01E42B2"/>
    <w:lvl w:ilvl="0" w:tplc="17B4BE4E">
      <w:start w:val="1"/>
      <w:numFmt w:val="bullet"/>
      <w:pStyle w:val="Contenidosguin"/>
      <w:lvlText w:val="-"/>
      <w:lvlJc w:val="left"/>
      <w:pPr>
        <w:ind w:left="720" w:hanging="360"/>
      </w:pPr>
      <w:rPr>
        <w:rFonts w:ascii="Swis721 LtEx BT" w:hAnsi="Swis721 LtEx B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9001505"/>
    <w:multiLevelType w:val="multilevel"/>
    <w:tmpl w:val="312029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321A9D"/>
    <w:multiLevelType w:val="multilevel"/>
    <w:tmpl w:val="495CD2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E5390E"/>
    <w:multiLevelType w:val="multilevel"/>
    <w:tmpl w:val="046CFC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7624A3D"/>
    <w:multiLevelType w:val="multilevel"/>
    <w:tmpl w:val="8FF407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954510D"/>
    <w:multiLevelType w:val="multilevel"/>
    <w:tmpl w:val="38C4F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D352272"/>
    <w:multiLevelType w:val="multilevel"/>
    <w:tmpl w:val="65D068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B464341"/>
    <w:multiLevelType w:val="hybridMultilevel"/>
    <w:tmpl w:val="E91C8DC2"/>
    <w:lvl w:ilvl="0" w:tplc="0C0A000F">
      <w:start w:val="1"/>
      <w:numFmt w:val="decimal"/>
      <w:lvlText w:val="%1."/>
      <w:lvlJc w:val="left"/>
      <w:pPr>
        <w:ind w:left="720" w:hanging="360"/>
      </w:pPr>
      <w:rPr>
        <w:rFonts w:hint="default"/>
      </w:rPr>
    </w:lvl>
    <w:lvl w:ilvl="1" w:tplc="F32C64E8">
      <w:start w:val="1"/>
      <w:numFmt w:val="decimal"/>
      <w:lvlText w:val="A.%2."/>
      <w:lvlJc w:val="center"/>
      <w:pPr>
        <w:ind w:left="1440" w:hanging="360"/>
      </w:pPr>
      <w:rPr>
        <w:rFonts w:ascii="Calibri" w:hAnsi="Calibri" w:cs="Calibri" w:hint="default"/>
        <w:color w:val="auto"/>
        <w:w w:val="101"/>
        <w:sz w:val="21"/>
        <w:szCs w:val="17"/>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E687C84"/>
    <w:multiLevelType w:val="multilevel"/>
    <w:tmpl w:val="5AD87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6342FDD"/>
    <w:multiLevelType w:val="multilevel"/>
    <w:tmpl w:val="E09AF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6CC7372"/>
    <w:multiLevelType w:val="multilevel"/>
    <w:tmpl w:val="75329CE6"/>
    <w:lvl w:ilvl="0">
      <w:start w:val="3"/>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3" w15:restartNumberingAfterBreak="0">
    <w:nsid w:val="7F1B74AC"/>
    <w:multiLevelType w:val="multilevel"/>
    <w:tmpl w:val="735AB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864561161">
    <w:abstractNumId w:val="2"/>
  </w:num>
  <w:num w:numId="2" w16cid:durableId="1136526096">
    <w:abstractNumId w:val="9"/>
  </w:num>
  <w:num w:numId="3" w16cid:durableId="1878854624">
    <w:abstractNumId w:val="12"/>
  </w:num>
  <w:num w:numId="4" w16cid:durableId="1529028641">
    <w:abstractNumId w:val="3"/>
  </w:num>
  <w:num w:numId="5" w16cid:durableId="190539364">
    <w:abstractNumId w:val="4"/>
  </w:num>
  <w:num w:numId="6" w16cid:durableId="1361054262">
    <w:abstractNumId w:val="7"/>
  </w:num>
  <w:num w:numId="7" w16cid:durableId="1664775626">
    <w:abstractNumId w:val="1"/>
  </w:num>
  <w:num w:numId="8" w16cid:durableId="111555492">
    <w:abstractNumId w:val="13"/>
  </w:num>
  <w:num w:numId="9" w16cid:durableId="524638051">
    <w:abstractNumId w:val="10"/>
  </w:num>
  <w:num w:numId="10" w16cid:durableId="345447884">
    <w:abstractNumId w:val="5"/>
  </w:num>
  <w:num w:numId="11" w16cid:durableId="1018698775">
    <w:abstractNumId w:val="8"/>
  </w:num>
  <w:num w:numId="12" w16cid:durableId="598098353">
    <w:abstractNumId w:val="6"/>
  </w:num>
  <w:num w:numId="13" w16cid:durableId="76100093">
    <w:abstractNumId w:val="11"/>
  </w:num>
  <w:num w:numId="14" w16cid:durableId="1242374907">
    <w:abstractNumId w:val="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mailMerge>
    <w:mainDocumentType w:val="formLetters"/>
    <w:dataType w:val="textFile"/>
    <w:activeRecord w:val="-1"/>
  </w:mailMerg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0824"/>
    <w:rsid w:val="0000006F"/>
    <w:rsid w:val="000002FE"/>
    <w:rsid w:val="00001388"/>
    <w:rsid w:val="00001418"/>
    <w:rsid w:val="00001761"/>
    <w:rsid w:val="0000187A"/>
    <w:rsid w:val="00001D6E"/>
    <w:rsid w:val="000022C8"/>
    <w:rsid w:val="0000240E"/>
    <w:rsid w:val="00002F19"/>
    <w:rsid w:val="00003C6B"/>
    <w:rsid w:val="000054E4"/>
    <w:rsid w:val="00005CC8"/>
    <w:rsid w:val="00005DAE"/>
    <w:rsid w:val="00005DDA"/>
    <w:rsid w:val="0000681B"/>
    <w:rsid w:val="00006F57"/>
    <w:rsid w:val="00010824"/>
    <w:rsid w:val="000108F2"/>
    <w:rsid w:val="00011315"/>
    <w:rsid w:val="0001135C"/>
    <w:rsid w:val="00012022"/>
    <w:rsid w:val="00012E36"/>
    <w:rsid w:val="00013AC7"/>
    <w:rsid w:val="00013B37"/>
    <w:rsid w:val="000144FD"/>
    <w:rsid w:val="000151E9"/>
    <w:rsid w:val="00015239"/>
    <w:rsid w:val="000157D9"/>
    <w:rsid w:val="00015DF3"/>
    <w:rsid w:val="00016C68"/>
    <w:rsid w:val="00017D21"/>
    <w:rsid w:val="00017DC2"/>
    <w:rsid w:val="00019DAD"/>
    <w:rsid w:val="000204AF"/>
    <w:rsid w:val="00020CAD"/>
    <w:rsid w:val="00020F7F"/>
    <w:rsid w:val="000212CA"/>
    <w:rsid w:val="00021C86"/>
    <w:rsid w:val="000221EF"/>
    <w:rsid w:val="0002234D"/>
    <w:rsid w:val="00022E4B"/>
    <w:rsid w:val="00023681"/>
    <w:rsid w:val="000239B8"/>
    <w:rsid w:val="000243F2"/>
    <w:rsid w:val="00025B2C"/>
    <w:rsid w:val="00025C62"/>
    <w:rsid w:val="00025F5D"/>
    <w:rsid w:val="00025F9B"/>
    <w:rsid w:val="00025FAE"/>
    <w:rsid w:val="00026CDD"/>
    <w:rsid w:val="00026D39"/>
    <w:rsid w:val="00027220"/>
    <w:rsid w:val="00027286"/>
    <w:rsid w:val="000273A0"/>
    <w:rsid w:val="000275EB"/>
    <w:rsid w:val="00027B97"/>
    <w:rsid w:val="00027C8D"/>
    <w:rsid w:val="0003053B"/>
    <w:rsid w:val="00030B5E"/>
    <w:rsid w:val="00031337"/>
    <w:rsid w:val="00031435"/>
    <w:rsid w:val="00032E83"/>
    <w:rsid w:val="00032EBF"/>
    <w:rsid w:val="000335C6"/>
    <w:rsid w:val="000342A2"/>
    <w:rsid w:val="0003472C"/>
    <w:rsid w:val="00034BD6"/>
    <w:rsid w:val="00035140"/>
    <w:rsid w:val="000358C3"/>
    <w:rsid w:val="00035AC4"/>
    <w:rsid w:val="00035BB6"/>
    <w:rsid w:val="00035FD9"/>
    <w:rsid w:val="00036148"/>
    <w:rsid w:val="00036665"/>
    <w:rsid w:val="00036B28"/>
    <w:rsid w:val="0004076C"/>
    <w:rsid w:val="00041411"/>
    <w:rsid w:val="0004152A"/>
    <w:rsid w:val="00041566"/>
    <w:rsid w:val="0004250E"/>
    <w:rsid w:val="00042AC8"/>
    <w:rsid w:val="0004309F"/>
    <w:rsid w:val="000436D1"/>
    <w:rsid w:val="00043DDB"/>
    <w:rsid w:val="00043EDC"/>
    <w:rsid w:val="00044782"/>
    <w:rsid w:val="00044823"/>
    <w:rsid w:val="0004500E"/>
    <w:rsid w:val="000450C3"/>
    <w:rsid w:val="00045942"/>
    <w:rsid w:val="000479DF"/>
    <w:rsid w:val="00050629"/>
    <w:rsid w:val="00050737"/>
    <w:rsid w:val="00050D5B"/>
    <w:rsid w:val="00050EF6"/>
    <w:rsid w:val="0005163B"/>
    <w:rsid w:val="000518BE"/>
    <w:rsid w:val="000519AA"/>
    <w:rsid w:val="000536B8"/>
    <w:rsid w:val="00053D35"/>
    <w:rsid w:val="00053E46"/>
    <w:rsid w:val="000543BC"/>
    <w:rsid w:val="00054AE9"/>
    <w:rsid w:val="00054C04"/>
    <w:rsid w:val="00054F7B"/>
    <w:rsid w:val="00054FA2"/>
    <w:rsid w:val="00055428"/>
    <w:rsid w:val="00055DBE"/>
    <w:rsid w:val="000566CA"/>
    <w:rsid w:val="00056833"/>
    <w:rsid w:val="00056F8B"/>
    <w:rsid w:val="00057168"/>
    <w:rsid w:val="00057609"/>
    <w:rsid w:val="000578B0"/>
    <w:rsid w:val="00057E3B"/>
    <w:rsid w:val="0006092D"/>
    <w:rsid w:val="00061419"/>
    <w:rsid w:val="00061B8E"/>
    <w:rsid w:val="00061CF9"/>
    <w:rsid w:val="000621FE"/>
    <w:rsid w:val="000626FA"/>
    <w:rsid w:val="00063D00"/>
    <w:rsid w:val="00064087"/>
    <w:rsid w:val="00064C07"/>
    <w:rsid w:val="00064EEE"/>
    <w:rsid w:val="0006592B"/>
    <w:rsid w:val="00065C61"/>
    <w:rsid w:val="00067B1F"/>
    <w:rsid w:val="0007007B"/>
    <w:rsid w:val="000707EF"/>
    <w:rsid w:val="00070C32"/>
    <w:rsid w:val="00070CBA"/>
    <w:rsid w:val="000711B1"/>
    <w:rsid w:val="00071434"/>
    <w:rsid w:val="000716D0"/>
    <w:rsid w:val="00071E56"/>
    <w:rsid w:val="00071EFF"/>
    <w:rsid w:val="0007213D"/>
    <w:rsid w:val="0007213E"/>
    <w:rsid w:val="0007264C"/>
    <w:rsid w:val="0007270A"/>
    <w:rsid w:val="0007294A"/>
    <w:rsid w:val="00072E70"/>
    <w:rsid w:val="00072F36"/>
    <w:rsid w:val="0007316F"/>
    <w:rsid w:val="00073548"/>
    <w:rsid w:val="00073798"/>
    <w:rsid w:val="0007506C"/>
    <w:rsid w:val="000750AD"/>
    <w:rsid w:val="00075859"/>
    <w:rsid w:val="000759A9"/>
    <w:rsid w:val="00075BF3"/>
    <w:rsid w:val="00075C17"/>
    <w:rsid w:val="00075C7D"/>
    <w:rsid w:val="00076360"/>
    <w:rsid w:val="00076444"/>
    <w:rsid w:val="000769A3"/>
    <w:rsid w:val="00076C32"/>
    <w:rsid w:val="00076E3D"/>
    <w:rsid w:val="000770A5"/>
    <w:rsid w:val="00077864"/>
    <w:rsid w:val="00077C04"/>
    <w:rsid w:val="000800ED"/>
    <w:rsid w:val="00080DDC"/>
    <w:rsid w:val="00080EB2"/>
    <w:rsid w:val="00082F38"/>
    <w:rsid w:val="00083429"/>
    <w:rsid w:val="00083567"/>
    <w:rsid w:val="00083A79"/>
    <w:rsid w:val="00083BC4"/>
    <w:rsid w:val="00084C09"/>
    <w:rsid w:val="00084C77"/>
    <w:rsid w:val="00085EE3"/>
    <w:rsid w:val="00086160"/>
    <w:rsid w:val="00086D21"/>
    <w:rsid w:val="00086FC8"/>
    <w:rsid w:val="0008718F"/>
    <w:rsid w:val="00087CF2"/>
    <w:rsid w:val="00087D1D"/>
    <w:rsid w:val="00087FA5"/>
    <w:rsid w:val="000901C6"/>
    <w:rsid w:val="0009075F"/>
    <w:rsid w:val="000908CE"/>
    <w:rsid w:val="00090AE2"/>
    <w:rsid w:val="00090CDD"/>
    <w:rsid w:val="0009130B"/>
    <w:rsid w:val="000914A8"/>
    <w:rsid w:val="0009186C"/>
    <w:rsid w:val="00091DF8"/>
    <w:rsid w:val="00092153"/>
    <w:rsid w:val="000929F4"/>
    <w:rsid w:val="000935F9"/>
    <w:rsid w:val="00094027"/>
    <w:rsid w:val="0009422A"/>
    <w:rsid w:val="000942FB"/>
    <w:rsid w:val="00095154"/>
    <w:rsid w:val="0009631C"/>
    <w:rsid w:val="00096CDC"/>
    <w:rsid w:val="0009711E"/>
    <w:rsid w:val="00097177"/>
    <w:rsid w:val="0009768D"/>
    <w:rsid w:val="00097777"/>
    <w:rsid w:val="000A0390"/>
    <w:rsid w:val="000A03B8"/>
    <w:rsid w:val="000A0C6F"/>
    <w:rsid w:val="000A0E9E"/>
    <w:rsid w:val="000A1276"/>
    <w:rsid w:val="000A1301"/>
    <w:rsid w:val="000A139B"/>
    <w:rsid w:val="000A186D"/>
    <w:rsid w:val="000A1904"/>
    <w:rsid w:val="000A1DF9"/>
    <w:rsid w:val="000A1E67"/>
    <w:rsid w:val="000A357C"/>
    <w:rsid w:val="000A3795"/>
    <w:rsid w:val="000A38C3"/>
    <w:rsid w:val="000A3906"/>
    <w:rsid w:val="000A4185"/>
    <w:rsid w:val="000A45FE"/>
    <w:rsid w:val="000A4729"/>
    <w:rsid w:val="000A4F4D"/>
    <w:rsid w:val="000A549F"/>
    <w:rsid w:val="000A60F1"/>
    <w:rsid w:val="000A74A0"/>
    <w:rsid w:val="000A75FE"/>
    <w:rsid w:val="000A7964"/>
    <w:rsid w:val="000B0405"/>
    <w:rsid w:val="000B0971"/>
    <w:rsid w:val="000B1023"/>
    <w:rsid w:val="000B161B"/>
    <w:rsid w:val="000B1917"/>
    <w:rsid w:val="000B1F06"/>
    <w:rsid w:val="000B1FBC"/>
    <w:rsid w:val="000B2026"/>
    <w:rsid w:val="000B250F"/>
    <w:rsid w:val="000B371B"/>
    <w:rsid w:val="000B3795"/>
    <w:rsid w:val="000B389F"/>
    <w:rsid w:val="000B3BE1"/>
    <w:rsid w:val="000B4235"/>
    <w:rsid w:val="000B49D4"/>
    <w:rsid w:val="000B5244"/>
    <w:rsid w:val="000B5E5B"/>
    <w:rsid w:val="000B6244"/>
    <w:rsid w:val="000B6BEB"/>
    <w:rsid w:val="000B70DD"/>
    <w:rsid w:val="000B7312"/>
    <w:rsid w:val="000B7836"/>
    <w:rsid w:val="000C0E5E"/>
    <w:rsid w:val="000C0F6A"/>
    <w:rsid w:val="000C100B"/>
    <w:rsid w:val="000C1186"/>
    <w:rsid w:val="000C279D"/>
    <w:rsid w:val="000C288E"/>
    <w:rsid w:val="000C3F8D"/>
    <w:rsid w:val="000C4459"/>
    <w:rsid w:val="000C45E5"/>
    <w:rsid w:val="000C45F7"/>
    <w:rsid w:val="000C5AF7"/>
    <w:rsid w:val="000C5E38"/>
    <w:rsid w:val="000C5EB0"/>
    <w:rsid w:val="000C67DE"/>
    <w:rsid w:val="000C731B"/>
    <w:rsid w:val="000C7DB6"/>
    <w:rsid w:val="000D0544"/>
    <w:rsid w:val="000D0886"/>
    <w:rsid w:val="000D12CD"/>
    <w:rsid w:val="000D1B90"/>
    <w:rsid w:val="000D1C3B"/>
    <w:rsid w:val="000D2205"/>
    <w:rsid w:val="000D228B"/>
    <w:rsid w:val="000D2985"/>
    <w:rsid w:val="000D301C"/>
    <w:rsid w:val="000D30F1"/>
    <w:rsid w:val="000D43B8"/>
    <w:rsid w:val="000D4EF9"/>
    <w:rsid w:val="000D564D"/>
    <w:rsid w:val="000D575F"/>
    <w:rsid w:val="000D59F8"/>
    <w:rsid w:val="000D5BA4"/>
    <w:rsid w:val="000D5CCF"/>
    <w:rsid w:val="000D67E2"/>
    <w:rsid w:val="000D6CD1"/>
    <w:rsid w:val="000D7297"/>
    <w:rsid w:val="000D73A9"/>
    <w:rsid w:val="000D7511"/>
    <w:rsid w:val="000D7989"/>
    <w:rsid w:val="000E0A29"/>
    <w:rsid w:val="000E1388"/>
    <w:rsid w:val="000E17A0"/>
    <w:rsid w:val="000E197A"/>
    <w:rsid w:val="000E2532"/>
    <w:rsid w:val="000E2A61"/>
    <w:rsid w:val="000E3657"/>
    <w:rsid w:val="000E38C5"/>
    <w:rsid w:val="000E41E4"/>
    <w:rsid w:val="000E54F2"/>
    <w:rsid w:val="000E5873"/>
    <w:rsid w:val="000E5B9C"/>
    <w:rsid w:val="000E6129"/>
    <w:rsid w:val="000E6713"/>
    <w:rsid w:val="000E6B03"/>
    <w:rsid w:val="000E6DC9"/>
    <w:rsid w:val="000E6EDC"/>
    <w:rsid w:val="000E6F28"/>
    <w:rsid w:val="000E7382"/>
    <w:rsid w:val="000E7A4D"/>
    <w:rsid w:val="000E7BEF"/>
    <w:rsid w:val="000E7FD4"/>
    <w:rsid w:val="000F03FA"/>
    <w:rsid w:val="000F0F92"/>
    <w:rsid w:val="000F0F97"/>
    <w:rsid w:val="000F25A2"/>
    <w:rsid w:val="000F2884"/>
    <w:rsid w:val="000F2DD6"/>
    <w:rsid w:val="000F2F3A"/>
    <w:rsid w:val="000F3A39"/>
    <w:rsid w:val="000F4053"/>
    <w:rsid w:val="000F42A7"/>
    <w:rsid w:val="000F4E53"/>
    <w:rsid w:val="000F56D7"/>
    <w:rsid w:val="000F5C2B"/>
    <w:rsid w:val="000F68C2"/>
    <w:rsid w:val="000F69B4"/>
    <w:rsid w:val="000F6E0D"/>
    <w:rsid w:val="000F725C"/>
    <w:rsid w:val="000F778D"/>
    <w:rsid w:val="000F7D09"/>
    <w:rsid w:val="001003AE"/>
    <w:rsid w:val="00100B03"/>
    <w:rsid w:val="00101819"/>
    <w:rsid w:val="0010184E"/>
    <w:rsid w:val="00101F09"/>
    <w:rsid w:val="0010228B"/>
    <w:rsid w:val="0010262F"/>
    <w:rsid w:val="0010292D"/>
    <w:rsid w:val="0010370E"/>
    <w:rsid w:val="00103B05"/>
    <w:rsid w:val="00103F0F"/>
    <w:rsid w:val="00104CBB"/>
    <w:rsid w:val="0010560F"/>
    <w:rsid w:val="00105912"/>
    <w:rsid w:val="0010603A"/>
    <w:rsid w:val="001075C0"/>
    <w:rsid w:val="00107B4F"/>
    <w:rsid w:val="0011001F"/>
    <w:rsid w:val="00110A10"/>
    <w:rsid w:val="00111BA6"/>
    <w:rsid w:val="00111C9E"/>
    <w:rsid w:val="00112528"/>
    <w:rsid w:val="00112FA9"/>
    <w:rsid w:val="00113314"/>
    <w:rsid w:val="0011348E"/>
    <w:rsid w:val="001134CC"/>
    <w:rsid w:val="001138B0"/>
    <w:rsid w:val="00113B65"/>
    <w:rsid w:val="00113F9E"/>
    <w:rsid w:val="0011445A"/>
    <w:rsid w:val="0011484E"/>
    <w:rsid w:val="00114B15"/>
    <w:rsid w:val="00114C9F"/>
    <w:rsid w:val="00114EBF"/>
    <w:rsid w:val="0011626A"/>
    <w:rsid w:val="00116438"/>
    <w:rsid w:val="00116BCE"/>
    <w:rsid w:val="00116FA0"/>
    <w:rsid w:val="0011726E"/>
    <w:rsid w:val="0011737F"/>
    <w:rsid w:val="00117634"/>
    <w:rsid w:val="00117D8D"/>
    <w:rsid w:val="0012043E"/>
    <w:rsid w:val="00120C1F"/>
    <w:rsid w:val="00120DAD"/>
    <w:rsid w:val="00121021"/>
    <w:rsid w:val="0012167C"/>
    <w:rsid w:val="00121C03"/>
    <w:rsid w:val="00121F2D"/>
    <w:rsid w:val="0012244A"/>
    <w:rsid w:val="00122587"/>
    <w:rsid w:val="00123AAE"/>
    <w:rsid w:val="0012422F"/>
    <w:rsid w:val="00124A9B"/>
    <w:rsid w:val="00125108"/>
    <w:rsid w:val="00125A8A"/>
    <w:rsid w:val="001267BD"/>
    <w:rsid w:val="00126C7B"/>
    <w:rsid w:val="00126FBC"/>
    <w:rsid w:val="001275C1"/>
    <w:rsid w:val="00127A16"/>
    <w:rsid w:val="00127B45"/>
    <w:rsid w:val="00127D1C"/>
    <w:rsid w:val="0013016C"/>
    <w:rsid w:val="001307C3"/>
    <w:rsid w:val="00130B08"/>
    <w:rsid w:val="00130DE3"/>
    <w:rsid w:val="0013122B"/>
    <w:rsid w:val="001313FA"/>
    <w:rsid w:val="00131589"/>
    <w:rsid w:val="00131ADE"/>
    <w:rsid w:val="00131BB0"/>
    <w:rsid w:val="00131D87"/>
    <w:rsid w:val="00133029"/>
    <w:rsid w:val="00133BAE"/>
    <w:rsid w:val="00134773"/>
    <w:rsid w:val="001347A8"/>
    <w:rsid w:val="00134917"/>
    <w:rsid w:val="0013523B"/>
    <w:rsid w:val="00136313"/>
    <w:rsid w:val="00136977"/>
    <w:rsid w:val="00136C8A"/>
    <w:rsid w:val="00136FDF"/>
    <w:rsid w:val="0013723C"/>
    <w:rsid w:val="00137394"/>
    <w:rsid w:val="00137484"/>
    <w:rsid w:val="0013756B"/>
    <w:rsid w:val="00140006"/>
    <w:rsid w:val="00140016"/>
    <w:rsid w:val="00140216"/>
    <w:rsid w:val="00140919"/>
    <w:rsid w:val="00140C08"/>
    <w:rsid w:val="00140D16"/>
    <w:rsid w:val="00141BE9"/>
    <w:rsid w:val="00141FBC"/>
    <w:rsid w:val="00142749"/>
    <w:rsid w:val="00142A3F"/>
    <w:rsid w:val="00142B71"/>
    <w:rsid w:val="00143450"/>
    <w:rsid w:val="001434A6"/>
    <w:rsid w:val="00143802"/>
    <w:rsid w:val="00143E3D"/>
    <w:rsid w:val="00144262"/>
    <w:rsid w:val="00145235"/>
    <w:rsid w:val="001456D6"/>
    <w:rsid w:val="0014648A"/>
    <w:rsid w:val="00146E1F"/>
    <w:rsid w:val="00147550"/>
    <w:rsid w:val="00150F2F"/>
    <w:rsid w:val="0015142B"/>
    <w:rsid w:val="00152378"/>
    <w:rsid w:val="001524E5"/>
    <w:rsid w:val="00152B23"/>
    <w:rsid w:val="0015300D"/>
    <w:rsid w:val="001534BC"/>
    <w:rsid w:val="00154737"/>
    <w:rsid w:val="00154D2A"/>
    <w:rsid w:val="00154F04"/>
    <w:rsid w:val="00155D24"/>
    <w:rsid w:val="00156031"/>
    <w:rsid w:val="0015607E"/>
    <w:rsid w:val="001560C2"/>
    <w:rsid w:val="0015646F"/>
    <w:rsid w:val="00160D4A"/>
    <w:rsid w:val="001611AC"/>
    <w:rsid w:val="00161286"/>
    <w:rsid w:val="00161938"/>
    <w:rsid w:val="0016194F"/>
    <w:rsid w:val="0016198B"/>
    <w:rsid w:val="001619D0"/>
    <w:rsid w:val="00161CC9"/>
    <w:rsid w:val="00161F38"/>
    <w:rsid w:val="00162130"/>
    <w:rsid w:val="001627AF"/>
    <w:rsid w:val="0016354C"/>
    <w:rsid w:val="00163714"/>
    <w:rsid w:val="001637A8"/>
    <w:rsid w:val="00163E25"/>
    <w:rsid w:val="00164849"/>
    <w:rsid w:val="001651CC"/>
    <w:rsid w:val="00165491"/>
    <w:rsid w:val="00165AC0"/>
    <w:rsid w:val="00165CA8"/>
    <w:rsid w:val="00166338"/>
    <w:rsid w:val="00167515"/>
    <w:rsid w:val="001676C5"/>
    <w:rsid w:val="00167B32"/>
    <w:rsid w:val="00167BA6"/>
    <w:rsid w:val="001707EF"/>
    <w:rsid w:val="00170FEC"/>
    <w:rsid w:val="001710EA"/>
    <w:rsid w:val="001712E2"/>
    <w:rsid w:val="001724C0"/>
    <w:rsid w:val="00172573"/>
    <w:rsid w:val="00172D26"/>
    <w:rsid w:val="00172DA0"/>
    <w:rsid w:val="0017407E"/>
    <w:rsid w:val="0017412A"/>
    <w:rsid w:val="001746B6"/>
    <w:rsid w:val="001746D0"/>
    <w:rsid w:val="00174E64"/>
    <w:rsid w:val="00174EDD"/>
    <w:rsid w:val="001751E6"/>
    <w:rsid w:val="001752CC"/>
    <w:rsid w:val="00175AB5"/>
    <w:rsid w:val="00175B7E"/>
    <w:rsid w:val="00176199"/>
    <w:rsid w:val="001761CB"/>
    <w:rsid w:val="0017707A"/>
    <w:rsid w:val="00177329"/>
    <w:rsid w:val="00177510"/>
    <w:rsid w:val="001776FA"/>
    <w:rsid w:val="00177B34"/>
    <w:rsid w:val="00180115"/>
    <w:rsid w:val="00180AD3"/>
    <w:rsid w:val="0018143A"/>
    <w:rsid w:val="0018145A"/>
    <w:rsid w:val="001816DB"/>
    <w:rsid w:val="001833E8"/>
    <w:rsid w:val="001843FE"/>
    <w:rsid w:val="00184C69"/>
    <w:rsid w:val="00184CB6"/>
    <w:rsid w:val="00184FBB"/>
    <w:rsid w:val="001850F0"/>
    <w:rsid w:val="0018549D"/>
    <w:rsid w:val="0018568A"/>
    <w:rsid w:val="00185E36"/>
    <w:rsid w:val="00186369"/>
    <w:rsid w:val="001865A3"/>
    <w:rsid w:val="00186F1B"/>
    <w:rsid w:val="00187468"/>
    <w:rsid w:val="001876E7"/>
    <w:rsid w:val="00187CA4"/>
    <w:rsid w:val="00187D47"/>
    <w:rsid w:val="00190C1A"/>
    <w:rsid w:val="001921A8"/>
    <w:rsid w:val="00192D37"/>
    <w:rsid w:val="00192FA9"/>
    <w:rsid w:val="00193235"/>
    <w:rsid w:val="001937DD"/>
    <w:rsid w:val="00194B51"/>
    <w:rsid w:val="00195BB9"/>
    <w:rsid w:val="00195DE2"/>
    <w:rsid w:val="00196A9F"/>
    <w:rsid w:val="001972B7"/>
    <w:rsid w:val="001977B5"/>
    <w:rsid w:val="00197825"/>
    <w:rsid w:val="00197D97"/>
    <w:rsid w:val="001A041B"/>
    <w:rsid w:val="001A0699"/>
    <w:rsid w:val="001A0B03"/>
    <w:rsid w:val="001A0DA1"/>
    <w:rsid w:val="001A1C11"/>
    <w:rsid w:val="001A2356"/>
    <w:rsid w:val="001A2731"/>
    <w:rsid w:val="001A278E"/>
    <w:rsid w:val="001A3089"/>
    <w:rsid w:val="001A3425"/>
    <w:rsid w:val="001A3592"/>
    <w:rsid w:val="001A3FAA"/>
    <w:rsid w:val="001A4E36"/>
    <w:rsid w:val="001A4E83"/>
    <w:rsid w:val="001A545F"/>
    <w:rsid w:val="001A5761"/>
    <w:rsid w:val="001A5FDD"/>
    <w:rsid w:val="001A64E6"/>
    <w:rsid w:val="001A7168"/>
    <w:rsid w:val="001A7502"/>
    <w:rsid w:val="001A7DDF"/>
    <w:rsid w:val="001A7FAC"/>
    <w:rsid w:val="001B117F"/>
    <w:rsid w:val="001B1299"/>
    <w:rsid w:val="001B14E6"/>
    <w:rsid w:val="001B2A91"/>
    <w:rsid w:val="001B2BC8"/>
    <w:rsid w:val="001B2CD7"/>
    <w:rsid w:val="001B3CDD"/>
    <w:rsid w:val="001B3E73"/>
    <w:rsid w:val="001B4946"/>
    <w:rsid w:val="001B4D42"/>
    <w:rsid w:val="001B529F"/>
    <w:rsid w:val="001B53B5"/>
    <w:rsid w:val="001B5975"/>
    <w:rsid w:val="001B5A54"/>
    <w:rsid w:val="001B6A80"/>
    <w:rsid w:val="001B6C26"/>
    <w:rsid w:val="001B72C8"/>
    <w:rsid w:val="001C0A95"/>
    <w:rsid w:val="001C113D"/>
    <w:rsid w:val="001C1234"/>
    <w:rsid w:val="001C1345"/>
    <w:rsid w:val="001C1508"/>
    <w:rsid w:val="001C170A"/>
    <w:rsid w:val="001C1B49"/>
    <w:rsid w:val="001C1E2F"/>
    <w:rsid w:val="001C2B1C"/>
    <w:rsid w:val="001C354F"/>
    <w:rsid w:val="001C3569"/>
    <w:rsid w:val="001C3811"/>
    <w:rsid w:val="001C3994"/>
    <w:rsid w:val="001C4090"/>
    <w:rsid w:val="001C423B"/>
    <w:rsid w:val="001C51D3"/>
    <w:rsid w:val="001C6732"/>
    <w:rsid w:val="001C6E37"/>
    <w:rsid w:val="001C73DF"/>
    <w:rsid w:val="001C7C0F"/>
    <w:rsid w:val="001C7DAF"/>
    <w:rsid w:val="001C7ED0"/>
    <w:rsid w:val="001D04F8"/>
    <w:rsid w:val="001D18A7"/>
    <w:rsid w:val="001D19BD"/>
    <w:rsid w:val="001D22AD"/>
    <w:rsid w:val="001D2312"/>
    <w:rsid w:val="001D2603"/>
    <w:rsid w:val="001D385D"/>
    <w:rsid w:val="001D3BF6"/>
    <w:rsid w:val="001D3F9C"/>
    <w:rsid w:val="001D4388"/>
    <w:rsid w:val="001D4A7F"/>
    <w:rsid w:val="001D5698"/>
    <w:rsid w:val="001D5A9D"/>
    <w:rsid w:val="001D6358"/>
    <w:rsid w:val="001D6BF8"/>
    <w:rsid w:val="001D7523"/>
    <w:rsid w:val="001D7BBA"/>
    <w:rsid w:val="001E030C"/>
    <w:rsid w:val="001E0D62"/>
    <w:rsid w:val="001E1A8D"/>
    <w:rsid w:val="001E1B0B"/>
    <w:rsid w:val="001E1E1E"/>
    <w:rsid w:val="001E3316"/>
    <w:rsid w:val="001E41C9"/>
    <w:rsid w:val="001E4599"/>
    <w:rsid w:val="001E57B5"/>
    <w:rsid w:val="001E5B68"/>
    <w:rsid w:val="001E6532"/>
    <w:rsid w:val="001E6A52"/>
    <w:rsid w:val="001E6A6C"/>
    <w:rsid w:val="001E6CE9"/>
    <w:rsid w:val="001E7223"/>
    <w:rsid w:val="001E732C"/>
    <w:rsid w:val="001E73A0"/>
    <w:rsid w:val="001E7434"/>
    <w:rsid w:val="001E756E"/>
    <w:rsid w:val="001E786F"/>
    <w:rsid w:val="001EEAB4"/>
    <w:rsid w:val="001F07F8"/>
    <w:rsid w:val="001F0AAF"/>
    <w:rsid w:val="001F15F1"/>
    <w:rsid w:val="001F1B48"/>
    <w:rsid w:val="001F209E"/>
    <w:rsid w:val="001F317C"/>
    <w:rsid w:val="001F386E"/>
    <w:rsid w:val="001F3B9C"/>
    <w:rsid w:val="001F3DAE"/>
    <w:rsid w:val="001F4668"/>
    <w:rsid w:val="001F475D"/>
    <w:rsid w:val="001F5B5D"/>
    <w:rsid w:val="001F5CB9"/>
    <w:rsid w:val="001F6403"/>
    <w:rsid w:val="001F687C"/>
    <w:rsid w:val="001F6A4D"/>
    <w:rsid w:val="001F6F50"/>
    <w:rsid w:val="001F7045"/>
    <w:rsid w:val="001F7D7F"/>
    <w:rsid w:val="001F7FB0"/>
    <w:rsid w:val="0020026F"/>
    <w:rsid w:val="00200580"/>
    <w:rsid w:val="002008F2"/>
    <w:rsid w:val="002009EA"/>
    <w:rsid w:val="002012EB"/>
    <w:rsid w:val="0020216E"/>
    <w:rsid w:val="0020217F"/>
    <w:rsid w:val="00202C0D"/>
    <w:rsid w:val="00203EBB"/>
    <w:rsid w:val="002040D4"/>
    <w:rsid w:val="002053E0"/>
    <w:rsid w:val="00205820"/>
    <w:rsid w:val="00205936"/>
    <w:rsid w:val="00205D28"/>
    <w:rsid w:val="0020668F"/>
    <w:rsid w:val="00206CEA"/>
    <w:rsid w:val="00207A9F"/>
    <w:rsid w:val="00207CCE"/>
    <w:rsid w:val="00211666"/>
    <w:rsid w:val="0021289F"/>
    <w:rsid w:val="002130FE"/>
    <w:rsid w:val="00213718"/>
    <w:rsid w:val="00213F0D"/>
    <w:rsid w:val="00214010"/>
    <w:rsid w:val="00214179"/>
    <w:rsid w:val="002148EE"/>
    <w:rsid w:val="002153CC"/>
    <w:rsid w:val="00215564"/>
    <w:rsid w:val="00215BA5"/>
    <w:rsid w:val="00215D48"/>
    <w:rsid w:val="0021662E"/>
    <w:rsid w:val="002166DB"/>
    <w:rsid w:val="002179A4"/>
    <w:rsid w:val="00217E26"/>
    <w:rsid w:val="00217E50"/>
    <w:rsid w:val="00217EB0"/>
    <w:rsid w:val="0022017B"/>
    <w:rsid w:val="00220A3D"/>
    <w:rsid w:val="00221215"/>
    <w:rsid w:val="00221684"/>
    <w:rsid w:val="00221C45"/>
    <w:rsid w:val="00221CC4"/>
    <w:rsid w:val="00222925"/>
    <w:rsid w:val="00222CEC"/>
    <w:rsid w:val="002231F5"/>
    <w:rsid w:val="00223B4C"/>
    <w:rsid w:val="00224768"/>
    <w:rsid w:val="00224AD3"/>
    <w:rsid w:val="002250A8"/>
    <w:rsid w:val="0022571C"/>
    <w:rsid w:val="00225856"/>
    <w:rsid w:val="00225ACD"/>
    <w:rsid w:val="00225D69"/>
    <w:rsid w:val="00226217"/>
    <w:rsid w:val="00226446"/>
    <w:rsid w:val="002264E7"/>
    <w:rsid w:val="00227519"/>
    <w:rsid w:val="002276C8"/>
    <w:rsid w:val="00230669"/>
    <w:rsid w:val="00230939"/>
    <w:rsid w:val="00230B2A"/>
    <w:rsid w:val="00230DED"/>
    <w:rsid w:val="002312CA"/>
    <w:rsid w:val="002323EA"/>
    <w:rsid w:val="00232426"/>
    <w:rsid w:val="0023319D"/>
    <w:rsid w:val="00233270"/>
    <w:rsid w:val="002332C1"/>
    <w:rsid w:val="00233A7D"/>
    <w:rsid w:val="00233D0F"/>
    <w:rsid w:val="00234151"/>
    <w:rsid w:val="00234C7F"/>
    <w:rsid w:val="002350E0"/>
    <w:rsid w:val="0023621F"/>
    <w:rsid w:val="00236395"/>
    <w:rsid w:val="0023642A"/>
    <w:rsid w:val="0023684A"/>
    <w:rsid w:val="002372F9"/>
    <w:rsid w:val="00237B6F"/>
    <w:rsid w:val="0024002A"/>
    <w:rsid w:val="002401A6"/>
    <w:rsid w:val="00240297"/>
    <w:rsid w:val="00240680"/>
    <w:rsid w:val="00241A43"/>
    <w:rsid w:val="00243712"/>
    <w:rsid w:val="0024375E"/>
    <w:rsid w:val="0024401D"/>
    <w:rsid w:val="00244171"/>
    <w:rsid w:val="00244295"/>
    <w:rsid w:val="00244526"/>
    <w:rsid w:val="002447B7"/>
    <w:rsid w:val="00244B13"/>
    <w:rsid w:val="00246978"/>
    <w:rsid w:val="00246DCB"/>
    <w:rsid w:val="00246E44"/>
    <w:rsid w:val="002476CF"/>
    <w:rsid w:val="002477F4"/>
    <w:rsid w:val="002507E2"/>
    <w:rsid w:val="00251B3D"/>
    <w:rsid w:val="002524C7"/>
    <w:rsid w:val="0025273C"/>
    <w:rsid w:val="002536DC"/>
    <w:rsid w:val="00253D26"/>
    <w:rsid w:val="002540C4"/>
    <w:rsid w:val="00254112"/>
    <w:rsid w:val="00254C94"/>
    <w:rsid w:val="002550D6"/>
    <w:rsid w:val="00255203"/>
    <w:rsid w:val="00255464"/>
    <w:rsid w:val="00255BD0"/>
    <w:rsid w:val="00255F32"/>
    <w:rsid w:val="002560C6"/>
    <w:rsid w:val="00256138"/>
    <w:rsid w:val="002562BB"/>
    <w:rsid w:val="002569EA"/>
    <w:rsid w:val="00256ED7"/>
    <w:rsid w:val="00257190"/>
    <w:rsid w:val="00257232"/>
    <w:rsid w:val="002579AD"/>
    <w:rsid w:val="00260148"/>
    <w:rsid w:val="00260249"/>
    <w:rsid w:val="00260918"/>
    <w:rsid w:val="00260A7B"/>
    <w:rsid w:val="00261223"/>
    <w:rsid w:val="00261B6B"/>
    <w:rsid w:val="00262231"/>
    <w:rsid w:val="00262A0B"/>
    <w:rsid w:val="00263698"/>
    <w:rsid w:val="00264146"/>
    <w:rsid w:val="00264810"/>
    <w:rsid w:val="00264814"/>
    <w:rsid w:val="0026497F"/>
    <w:rsid w:val="00264A1D"/>
    <w:rsid w:val="00264E40"/>
    <w:rsid w:val="00265D54"/>
    <w:rsid w:val="00265D9E"/>
    <w:rsid w:val="00267B9D"/>
    <w:rsid w:val="00267D0D"/>
    <w:rsid w:val="002705AF"/>
    <w:rsid w:val="0027071C"/>
    <w:rsid w:val="00270E82"/>
    <w:rsid w:val="00271ED1"/>
    <w:rsid w:val="00272592"/>
    <w:rsid w:val="0027264D"/>
    <w:rsid w:val="0027282D"/>
    <w:rsid w:val="00272DE7"/>
    <w:rsid w:val="00272F23"/>
    <w:rsid w:val="00273501"/>
    <w:rsid w:val="00274467"/>
    <w:rsid w:val="00274803"/>
    <w:rsid w:val="002752EC"/>
    <w:rsid w:val="002759AD"/>
    <w:rsid w:val="002763BF"/>
    <w:rsid w:val="00276585"/>
    <w:rsid w:val="00276CBF"/>
    <w:rsid w:val="00276D4C"/>
    <w:rsid w:val="00277123"/>
    <w:rsid w:val="002771F2"/>
    <w:rsid w:val="002772F2"/>
    <w:rsid w:val="002778C4"/>
    <w:rsid w:val="002801B7"/>
    <w:rsid w:val="00280DBB"/>
    <w:rsid w:val="0028116F"/>
    <w:rsid w:val="0028117B"/>
    <w:rsid w:val="002813F1"/>
    <w:rsid w:val="0028186C"/>
    <w:rsid w:val="00281E4B"/>
    <w:rsid w:val="0028242C"/>
    <w:rsid w:val="0028284C"/>
    <w:rsid w:val="00283A9A"/>
    <w:rsid w:val="002841B4"/>
    <w:rsid w:val="00284545"/>
    <w:rsid w:val="00284819"/>
    <w:rsid w:val="00284875"/>
    <w:rsid w:val="002849E5"/>
    <w:rsid w:val="0028588C"/>
    <w:rsid w:val="0028599A"/>
    <w:rsid w:val="00285CC5"/>
    <w:rsid w:val="00286811"/>
    <w:rsid w:val="002887BB"/>
    <w:rsid w:val="00290CED"/>
    <w:rsid w:val="002911C4"/>
    <w:rsid w:val="00291D8C"/>
    <w:rsid w:val="00292D7D"/>
    <w:rsid w:val="0029411F"/>
    <w:rsid w:val="00294151"/>
    <w:rsid w:val="00294E0E"/>
    <w:rsid w:val="002953C6"/>
    <w:rsid w:val="002957A2"/>
    <w:rsid w:val="002961BD"/>
    <w:rsid w:val="00296719"/>
    <w:rsid w:val="002968D7"/>
    <w:rsid w:val="00296BA8"/>
    <w:rsid w:val="00296DC8"/>
    <w:rsid w:val="002973B2"/>
    <w:rsid w:val="00297582"/>
    <w:rsid w:val="002A0017"/>
    <w:rsid w:val="002A002F"/>
    <w:rsid w:val="002A00A8"/>
    <w:rsid w:val="002A0509"/>
    <w:rsid w:val="002A0A27"/>
    <w:rsid w:val="002A0B5D"/>
    <w:rsid w:val="002A0CCE"/>
    <w:rsid w:val="002A1274"/>
    <w:rsid w:val="002A1693"/>
    <w:rsid w:val="002A1D9D"/>
    <w:rsid w:val="002A1EAA"/>
    <w:rsid w:val="002A2030"/>
    <w:rsid w:val="002A226E"/>
    <w:rsid w:val="002A23CB"/>
    <w:rsid w:val="002A292B"/>
    <w:rsid w:val="002A2AC5"/>
    <w:rsid w:val="002A2D29"/>
    <w:rsid w:val="002A352C"/>
    <w:rsid w:val="002A35EA"/>
    <w:rsid w:val="002A370A"/>
    <w:rsid w:val="002A3931"/>
    <w:rsid w:val="002A3991"/>
    <w:rsid w:val="002A3B7B"/>
    <w:rsid w:val="002A5001"/>
    <w:rsid w:val="002A5038"/>
    <w:rsid w:val="002A56E0"/>
    <w:rsid w:val="002A6112"/>
    <w:rsid w:val="002A6BE0"/>
    <w:rsid w:val="002A763F"/>
    <w:rsid w:val="002B0D7A"/>
    <w:rsid w:val="002B1E58"/>
    <w:rsid w:val="002B22CB"/>
    <w:rsid w:val="002B2392"/>
    <w:rsid w:val="002B2F3D"/>
    <w:rsid w:val="002B2F9E"/>
    <w:rsid w:val="002B3843"/>
    <w:rsid w:val="002B4217"/>
    <w:rsid w:val="002B44C6"/>
    <w:rsid w:val="002B4935"/>
    <w:rsid w:val="002B4C32"/>
    <w:rsid w:val="002B547E"/>
    <w:rsid w:val="002B568E"/>
    <w:rsid w:val="002B574C"/>
    <w:rsid w:val="002B5CF5"/>
    <w:rsid w:val="002B5FFD"/>
    <w:rsid w:val="002B6148"/>
    <w:rsid w:val="002B6971"/>
    <w:rsid w:val="002B69DD"/>
    <w:rsid w:val="002B6A0D"/>
    <w:rsid w:val="002B7469"/>
    <w:rsid w:val="002C06A6"/>
    <w:rsid w:val="002C154A"/>
    <w:rsid w:val="002C22B2"/>
    <w:rsid w:val="002C2CF6"/>
    <w:rsid w:val="002C3021"/>
    <w:rsid w:val="002C3080"/>
    <w:rsid w:val="002C33F5"/>
    <w:rsid w:val="002C4490"/>
    <w:rsid w:val="002C4632"/>
    <w:rsid w:val="002C4A16"/>
    <w:rsid w:val="002C4EDA"/>
    <w:rsid w:val="002C4F8D"/>
    <w:rsid w:val="002C506A"/>
    <w:rsid w:val="002C515B"/>
    <w:rsid w:val="002C53B2"/>
    <w:rsid w:val="002C5765"/>
    <w:rsid w:val="002C661E"/>
    <w:rsid w:val="002C6875"/>
    <w:rsid w:val="002C6B9C"/>
    <w:rsid w:val="002C7244"/>
    <w:rsid w:val="002D02EE"/>
    <w:rsid w:val="002D0CFC"/>
    <w:rsid w:val="002D0F0D"/>
    <w:rsid w:val="002D1239"/>
    <w:rsid w:val="002D12DC"/>
    <w:rsid w:val="002D136F"/>
    <w:rsid w:val="002D14E4"/>
    <w:rsid w:val="002D1854"/>
    <w:rsid w:val="002D1A57"/>
    <w:rsid w:val="002D2209"/>
    <w:rsid w:val="002D2B56"/>
    <w:rsid w:val="002D2F43"/>
    <w:rsid w:val="002D2FA6"/>
    <w:rsid w:val="002D3019"/>
    <w:rsid w:val="002D32A8"/>
    <w:rsid w:val="002D369B"/>
    <w:rsid w:val="002D37E0"/>
    <w:rsid w:val="002D3B08"/>
    <w:rsid w:val="002D3B39"/>
    <w:rsid w:val="002D41C0"/>
    <w:rsid w:val="002D48E8"/>
    <w:rsid w:val="002D49D7"/>
    <w:rsid w:val="002D4C33"/>
    <w:rsid w:val="002D5250"/>
    <w:rsid w:val="002D5A1A"/>
    <w:rsid w:val="002D624E"/>
    <w:rsid w:val="002D7295"/>
    <w:rsid w:val="002D73AC"/>
    <w:rsid w:val="002D7792"/>
    <w:rsid w:val="002E0E51"/>
    <w:rsid w:val="002E19E2"/>
    <w:rsid w:val="002E1A40"/>
    <w:rsid w:val="002E1B72"/>
    <w:rsid w:val="002E2123"/>
    <w:rsid w:val="002E2849"/>
    <w:rsid w:val="002E2AC6"/>
    <w:rsid w:val="002E2DD5"/>
    <w:rsid w:val="002E2F79"/>
    <w:rsid w:val="002E314C"/>
    <w:rsid w:val="002E3187"/>
    <w:rsid w:val="002E351E"/>
    <w:rsid w:val="002E49F5"/>
    <w:rsid w:val="002E5134"/>
    <w:rsid w:val="002E5226"/>
    <w:rsid w:val="002E55D7"/>
    <w:rsid w:val="002E5A16"/>
    <w:rsid w:val="002E6580"/>
    <w:rsid w:val="002E6DD1"/>
    <w:rsid w:val="002E724A"/>
    <w:rsid w:val="002E7C0D"/>
    <w:rsid w:val="002F01B1"/>
    <w:rsid w:val="002F1474"/>
    <w:rsid w:val="002F1558"/>
    <w:rsid w:val="002F1AC0"/>
    <w:rsid w:val="002F241B"/>
    <w:rsid w:val="002F2AEE"/>
    <w:rsid w:val="002F2D31"/>
    <w:rsid w:val="002F2E8E"/>
    <w:rsid w:val="002F3050"/>
    <w:rsid w:val="002F407E"/>
    <w:rsid w:val="002F444F"/>
    <w:rsid w:val="002F47C0"/>
    <w:rsid w:val="002F4FD4"/>
    <w:rsid w:val="002F5090"/>
    <w:rsid w:val="002F55CB"/>
    <w:rsid w:val="002F61FA"/>
    <w:rsid w:val="002F661D"/>
    <w:rsid w:val="002F6C12"/>
    <w:rsid w:val="002F743C"/>
    <w:rsid w:val="002F78A2"/>
    <w:rsid w:val="002F9ACB"/>
    <w:rsid w:val="003003FD"/>
    <w:rsid w:val="00300A7F"/>
    <w:rsid w:val="00300FF4"/>
    <w:rsid w:val="003011C5"/>
    <w:rsid w:val="00301DF3"/>
    <w:rsid w:val="00302C3E"/>
    <w:rsid w:val="00303376"/>
    <w:rsid w:val="00303395"/>
    <w:rsid w:val="003039CA"/>
    <w:rsid w:val="00303E57"/>
    <w:rsid w:val="0030483D"/>
    <w:rsid w:val="0030496C"/>
    <w:rsid w:val="00304A43"/>
    <w:rsid w:val="00305AA7"/>
    <w:rsid w:val="003064A0"/>
    <w:rsid w:val="00307B99"/>
    <w:rsid w:val="00307C48"/>
    <w:rsid w:val="00307DCC"/>
    <w:rsid w:val="003100EE"/>
    <w:rsid w:val="003104A3"/>
    <w:rsid w:val="0031070B"/>
    <w:rsid w:val="00310AB1"/>
    <w:rsid w:val="0031108F"/>
    <w:rsid w:val="003118BC"/>
    <w:rsid w:val="003129E1"/>
    <w:rsid w:val="003130AF"/>
    <w:rsid w:val="00313999"/>
    <w:rsid w:val="00313EFF"/>
    <w:rsid w:val="00314AC1"/>
    <w:rsid w:val="00314C60"/>
    <w:rsid w:val="003159D7"/>
    <w:rsid w:val="00315D8F"/>
    <w:rsid w:val="00315E4C"/>
    <w:rsid w:val="0031629E"/>
    <w:rsid w:val="003173CC"/>
    <w:rsid w:val="003174B7"/>
    <w:rsid w:val="00317A17"/>
    <w:rsid w:val="00317A3F"/>
    <w:rsid w:val="00317C6F"/>
    <w:rsid w:val="0032145B"/>
    <w:rsid w:val="00321BCF"/>
    <w:rsid w:val="00321E04"/>
    <w:rsid w:val="003221B6"/>
    <w:rsid w:val="0032225C"/>
    <w:rsid w:val="00322812"/>
    <w:rsid w:val="0032288D"/>
    <w:rsid w:val="0032384D"/>
    <w:rsid w:val="003243BC"/>
    <w:rsid w:val="00324706"/>
    <w:rsid w:val="00324B18"/>
    <w:rsid w:val="0032677B"/>
    <w:rsid w:val="0032709B"/>
    <w:rsid w:val="003276C5"/>
    <w:rsid w:val="00330275"/>
    <w:rsid w:val="003304DA"/>
    <w:rsid w:val="0033084B"/>
    <w:rsid w:val="00331510"/>
    <w:rsid w:val="00332E39"/>
    <w:rsid w:val="0033358F"/>
    <w:rsid w:val="00333C9A"/>
    <w:rsid w:val="00334564"/>
    <w:rsid w:val="003346E1"/>
    <w:rsid w:val="003347D8"/>
    <w:rsid w:val="00334CEC"/>
    <w:rsid w:val="00334E9C"/>
    <w:rsid w:val="0033501F"/>
    <w:rsid w:val="0033534E"/>
    <w:rsid w:val="00335493"/>
    <w:rsid w:val="00335DEE"/>
    <w:rsid w:val="003366B0"/>
    <w:rsid w:val="003371E1"/>
    <w:rsid w:val="003375A7"/>
    <w:rsid w:val="003404DC"/>
    <w:rsid w:val="0034168D"/>
    <w:rsid w:val="00341709"/>
    <w:rsid w:val="00341829"/>
    <w:rsid w:val="00341911"/>
    <w:rsid w:val="00341D7E"/>
    <w:rsid w:val="00342031"/>
    <w:rsid w:val="00343097"/>
    <w:rsid w:val="003432ED"/>
    <w:rsid w:val="00343A3E"/>
    <w:rsid w:val="00343D0F"/>
    <w:rsid w:val="00343F8A"/>
    <w:rsid w:val="00344626"/>
    <w:rsid w:val="00344798"/>
    <w:rsid w:val="00344FEF"/>
    <w:rsid w:val="00345018"/>
    <w:rsid w:val="00345305"/>
    <w:rsid w:val="003458B1"/>
    <w:rsid w:val="00345A56"/>
    <w:rsid w:val="00346071"/>
    <w:rsid w:val="00346444"/>
    <w:rsid w:val="0034692E"/>
    <w:rsid w:val="00347287"/>
    <w:rsid w:val="00347DAC"/>
    <w:rsid w:val="0035051C"/>
    <w:rsid w:val="0035057E"/>
    <w:rsid w:val="00350710"/>
    <w:rsid w:val="003511BD"/>
    <w:rsid w:val="003511EA"/>
    <w:rsid w:val="0035132B"/>
    <w:rsid w:val="00351718"/>
    <w:rsid w:val="00351C1F"/>
    <w:rsid w:val="00352163"/>
    <w:rsid w:val="00352E35"/>
    <w:rsid w:val="0035306B"/>
    <w:rsid w:val="00353820"/>
    <w:rsid w:val="003538E4"/>
    <w:rsid w:val="00353C18"/>
    <w:rsid w:val="003541CA"/>
    <w:rsid w:val="00355106"/>
    <w:rsid w:val="0035525D"/>
    <w:rsid w:val="0035544C"/>
    <w:rsid w:val="003555FE"/>
    <w:rsid w:val="00355779"/>
    <w:rsid w:val="00355BB4"/>
    <w:rsid w:val="0035618C"/>
    <w:rsid w:val="00356300"/>
    <w:rsid w:val="003564E9"/>
    <w:rsid w:val="00357CE1"/>
    <w:rsid w:val="0035F8E4"/>
    <w:rsid w:val="00360293"/>
    <w:rsid w:val="00360CB9"/>
    <w:rsid w:val="0036108B"/>
    <w:rsid w:val="00361C92"/>
    <w:rsid w:val="00361CDF"/>
    <w:rsid w:val="00362BAB"/>
    <w:rsid w:val="00362D82"/>
    <w:rsid w:val="00363B41"/>
    <w:rsid w:val="00363CD4"/>
    <w:rsid w:val="003640A6"/>
    <w:rsid w:val="003643A6"/>
    <w:rsid w:val="0036474F"/>
    <w:rsid w:val="00365CA1"/>
    <w:rsid w:val="003665DA"/>
    <w:rsid w:val="00366712"/>
    <w:rsid w:val="003667DF"/>
    <w:rsid w:val="0036736D"/>
    <w:rsid w:val="00367509"/>
    <w:rsid w:val="00367EE4"/>
    <w:rsid w:val="00367FDA"/>
    <w:rsid w:val="00370DAD"/>
    <w:rsid w:val="00370EFE"/>
    <w:rsid w:val="00371023"/>
    <w:rsid w:val="0037156A"/>
    <w:rsid w:val="00371E63"/>
    <w:rsid w:val="00372282"/>
    <w:rsid w:val="00372367"/>
    <w:rsid w:val="00373165"/>
    <w:rsid w:val="00373B1F"/>
    <w:rsid w:val="003742EA"/>
    <w:rsid w:val="00374D34"/>
    <w:rsid w:val="00374D3F"/>
    <w:rsid w:val="00374E62"/>
    <w:rsid w:val="00375826"/>
    <w:rsid w:val="00376374"/>
    <w:rsid w:val="0037654A"/>
    <w:rsid w:val="0037676E"/>
    <w:rsid w:val="0037739F"/>
    <w:rsid w:val="00377B65"/>
    <w:rsid w:val="00380103"/>
    <w:rsid w:val="00380B84"/>
    <w:rsid w:val="003819C0"/>
    <w:rsid w:val="0038269F"/>
    <w:rsid w:val="00382AC2"/>
    <w:rsid w:val="00382B61"/>
    <w:rsid w:val="00383248"/>
    <w:rsid w:val="00383657"/>
    <w:rsid w:val="00384619"/>
    <w:rsid w:val="003847C3"/>
    <w:rsid w:val="00384B9B"/>
    <w:rsid w:val="0038541F"/>
    <w:rsid w:val="00385F70"/>
    <w:rsid w:val="003868A1"/>
    <w:rsid w:val="00386AB1"/>
    <w:rsid w:val="003870C9"/>
    <w:rsid w:val="00387DE4"/>
    <w:rsid w:val="003900D5"/>
    <w:rsid w:val="0039011F"/>
    <w:rsid w:val="00390405"/>
    <w:rsid w:val="00390567"/>
    <w:rsid w:val="00390619"/>
    <w:rsid w:val="00390D4C"/>
    <w:rsid w:val="00390FDF"/>
    <w:rsid w:val="00391190"/>
    <w:rsid w:val="00391A7C"/>
    <w:rsid w:val="00391C27"/>
    <w:rsid w:val="00391FC7"/>
    <w:rsid w:val="003937FF"/>
    <w:rsid w:val="00393902"/>
    <w:rsid w:val="003947D8"/>
    <w:rsid w:val="00394890"/>
    <w:rsid w:val="00394C77"/>
    <w:rsid w:val="00394E5D"/>
    <w:rsid w:val="003952D0"/>
    <w:rsid w:val="003953D4"/>
    <w:rsid w:val="003977BB"/>
    <w:rsid w:val="00397CEE"/>
    <w:rsid w:val="00397DD7"/>
    <w:rsid w:val="003A0020"/>
    <w:rsid w:val="003A0245"/>
    <w:rsid w:val="003A10C2"/>
    <w:rsid w:val="003A2562"/>
    <w:rsid w:val="003A2986"/>
    <w:rsid w:val="003A2A20"/>
    <w:rsid w:val="003A35ED"/>
    <w:rsid w:val="003A5E3F"/>
    <w:rsid w:val="003A5F35"/>
    <w:rsid w:val="003A6E65"/>
    <w:rsid w:val="003A7014"/>
    <w:rsid w:val="003A702B"/>
    <w:rsid w:val="003A7637"/>
    <w:rsid w:val="003A7D56"/>
    <w:rsid w:val="003A7FA6"/>
    <w:rsid w:val="003B00B4"/>
    <w:rsid w:val="003B2F0D"/>
    <w:rsid w:val="003B33FB"/>
    <w:rsid w:val="003B3A41"/>
    <w:rsid w:val="003B3C55"/>
    <w:rsid w:val="003B4063"/>
    <w:rsid w:val="003B43BB"/>
    <w:rsid w:val="003B43BE"/>
    <w:rsid w:val="003B4EBA"/>
    <w:rsid w:val="003B610D"/>
    <w:rsid w:val="003B7026"/>
    <w:rsid w:val="003B74D5"/>
    <w:rsid w:val="003B76BA"/>
    <w:rsid w:val="003B7CF7"/>
    <w:rsid w:val="003B7E67"/>
    <w:rsid w:val="003C1D6D"/>
    <w:rsid w:val="003C2ED3"/>
    <w:rsid w:val="003C32A0"/>
    <w:rsid w:val="003C3699"/>
    <w:rsid w:val="003C36C3"/>
    <w:rsid w:val="003C4052"/>
    <w:rsid w:val="003C45C2"/>
    <w:rsid w:val="003C4608"/>
    <w:rsid w:val="003C49DE"/>
    <w:rsid w:val="003C50E8"/>
    <w:rsid w:val="003C5BE8"/>
    <w:rsid w:val="003C5C9C"/>
    <w:rsid w:val="003C5CD8"/>
    <w:rsid w:val="003C62AF"/>
    <w:rsid w:val="003C6BD6"/>
    <w:rsid w:val="003D036A"/>
    <w:rsid w:val="003D0601"/>
    <w:rsid w:val="003D0AF1"/>
    <w:rsid w:val="003D12B6"/>
    <w:rsid w:val="003D143A"/>
    <w:rsid w:val="003D27C5"/>
    <w:rsid w:val="003D29DB"/>
    <w:rsid w:val="003D31AE"/>
    <w:rsid w:val="003D4882"/>
    <w:rsid w:val="003D4A34"/>
    <w:rsid w:val="003D518F"/>
    <w:rsid w:val="003D5535"/>
    <w:rsid w:val="003D5B34"/>
    <w:rsid w:val="003D5E9A"/>
    <w:rsid w:val="003D657A"/>
    <w:rsid w:val="003D70E4"/>
    <w:rsid w:val="003D76E0"/>
    <w:rsid w:val="003D7AB3"/>
    <w:rsid w:val="003DD174"/>
    <w:rsid w:val="003E00AB"/>
    <w:rsid w:val="003E0B2F"/>
    <w:rsid w:val="003E10C0"/>
    <w:rsid w:val="003E1699"/>
    <w:rsid w:val="003E19E1"/>
    <w:rsid w:val="003E1F62"/>
    <w:rsid w:val="003E2135"/>
    <w:rsid w:val="003E2503"/>
    <w:rsid w:val="003E25DE"/>
    <w:rsid w:val="003E2C82"/>
    <w:rsid w:val="003E2DFE"/>
    <w:rsid w:val="003E3519"/>
    <w:rsid w:val="003E35F5"/>
    <w:rsid w:val="003E3BCE"/>
    <w:rsid w:val="003E400B"/>
    <w:rsid w:val="003E4BFC"/>
    <w:rsid w:val="003E4C2E"/>
    <w:rsid w:val="003E536E"/>
    <w:rsid w:val="003E537D"/>
    <w:rsid w:val="003E59F0"/>
    <w:rsid w:val="003E5AE1"/>
    <w:rsid w:val="003E6609"/>
    <w:rsid w:val="003E759B"/>
    <w:rsid w:val="003E7716"/>
    <w:rsid w:val="003F05D8"/>
    <w:rsid w:val="003F090E"/>
    <w:rsid w:val="003F0981"/>
    <w:rsid w:val="003F139E"/>
    <w:rsid w:val="003F1752"/>
    <w:rsid w:val="003F229E"/>
    <w:rsid w:val="003F2D1C"/>
    <w:rsid w:val="003F2D6A"/>
    <w:rsid w:val="003F2EFA"/>
    <w:rsid w:val="003F3521"/>
    <w:rsid w:val="003F4797"/>
    <w:rsid w:val="003F47E3"/>
    <w:rsid w:val="003F4858"/>
    <w:rsid w:val="003F4D4F"/>
    <w:rsid w:val="003F5587"/>
    <w:rsid w:val="003F6AD1"/>
    <w:rsid w:val="003F6D3A"/>
    <w:rsid w:val="003F6EA9"/>
    <w:rsid w:val="003F760E"/>
    <w:rsid w:val="003F77AA"/>
    <w:rsid w:val="0040082B"/>
    <w:rsid w:val="00401083"/>
    <w:rsid w:val="00401C03"/>
    <w:rsid w:val="00402033"/>
    <w:rsid w:val="004028BF"/>
    <w:rsid w:val="00402D4F"/>
    <w:rsid w:val="00402E29"/>
    <w:rsid w:val="00402E44"/>
    <w:rsid w:val="004033AC"/>
    <w:rsid w:val="0040376C"/>
    <w:rsid w:val="0040456F"/>
    <w:rsid w:val="00404A59"/>
    <w:rsid w:val="00405ECA"/>
    <w:rsid w:val="004064B4"/>
    <w:rsid w:val="00406C4B"/>
    <w:rsid w:val="004114E4"/>
    <w:rsid w:val="004123C3"/>
    <w:rsid w:val="004124BC"/>
    <w:rsid w:val="0041262F"/>
    <w:rsid w:val="00412AA6"/>
    <w:rsid w:val="004130BB"/>
    <w:rsid w:val="00413FCD"/>
    <w:rsid w:val="0041417C"/>
    <w:rsid w:val="0041478D"/>
    <w:rsid w:val="00414B4E"/>
    <w:rsid w:val="00414BF4"/>
    <w:rsid w:val="00414C65"/>
    <w:rsid w:val="00415799"/>
    <w:rsid w:val="004158D3"/>
    <w:rsid w:val="00415B43"/>
    <w:rsid w:val="0041665B"/>
    <w:rsid w:val="00417D9D"/>
    <w:rsid w:val="00420402"/>
    <w:rsid w:val="00420735"/>
    <w:rsid w:val="0042097E"/>
    <w:rsid w:val="00421041"/>
    <w:rsid w:val="00421365"/>
    <w:rsid w:val="00421784"/>
    <w:rsid w:val="0042376C"/>
    <w:rsid w:val="00423C90"/>
    <w:rsid w:val="00423DD9"/>
    <w:rsid w:val="004240B6"/>
    <w:rsid w:val="00424642"/>
    <w:rsid w:val="00424662"/>
    <w:rsid w:val="0042490C"/>
    <w:rsid w:val="00424956"/>
    <w:rsid w:val="00425937"/>
    <w:rsid w:val="00425EE7"/>
    <w:rsid w:val="00425EF7"/>
    <w:rsid w:val="00427238"/>
    <w:rsid w:val="00427D18"/>
    <w:rsid w:val="0043071A"/>
    <w:rsid w:val="00430809"/>
    <w:rsid w:val="004309CA"/>
    <w:rsid w:val="00430A91"/>
    <w:rsid w:val="004317F6"/>
    <w:rsid w:val="00431C26"/>
    <w:rsid w:val="00432765"/>
    <w:rsid w:val="00432E70"/>
    <w:rsid w:val="00434B88"/>
    <w:rsid w:val="00434D90"/>
    <w:rsid w:val="00434DE5"/>
    <w:rsid w:val="00434F8B"/>
    <w:rsid w:val="00435083"/>
    <w:rsid w:val="0043588D"/>
    <w:rsid w:val="00435D59"/>
    <w:rsid w:val="00435F5D"/>
    <w:rsid w:val="0043618B"/>
    <w:rsid w:val="0043641F"/>
    <w:rsid w:val="00437654"/>
    <w:rsid w:val="0043766F"/>
    <w:rsid w:val="004379D9"/>
    <w:rsid w:val="00437CAC"/>
    <w:rsid w:val="00440542"/>
    <w:rsid w:val="00440B24"/>
    <w:rsid w:val="00441C8B"/>
    <w:rsid w:val="004422A3"/>
    <w:rsid w:val="0044249B"/>
    <w:rsid w:val="00442881"/>
    <w:rsid w:val="00442BB6"/>
    <w:rsid w:val="0044319B"/>
    <w:rsid w:val="00443341"/>
    <w:rsid w:val="00443839"/>
    <w:rsid w:val="00444326"/>
    <w:rsid w:val="00444FA7"/>
    <w:rsid w:val="00445A50"/>
    <w:rsid w:val="00445D2B"/>
    <w:rsid w:val="004470D5"/>
    <w:rsid w:val="004474B3"/>
    <w:rsid w:val="00447BAE"/>
    <w:rsid w:val="004501A2"/>
    <w:rsid w:val="004508BC"/>
    <w:rsid w:val="004513A2"/>
    <w:rsid w:val="00451AAC"/>
    <w:rsid w:val="00451E42"/>
    <w:rsid w:val="0045201A"/>
    <w:rsid w:val="004522DE"/>
    <w:rsid w:val="004532CA"/>
    <w:rsid w:val="00453575"/>
    <w:rsid w:val="004536C4"/>
    <w:rsid w:val="0045379A"/>
    <w:rsid w:val="00454055"/>
    <w:rsid w:val="0045420C"/>
    <w:rsid w:val="00454684"/>
    <w:rsid w:val="00454D5C"/>
    <w:rsid w:val="00454EBD"/>
    <w:rsid w:val="0045566E"/>
    <w:rsid w:val="00455795"/>
    <w:rsid w:val="0045603E"/>
    <w:rsid w:val="00456616"/>
    <w:rsid w:val="00456CE0"/>
    <w:rsid w:val="00457486"/>
    <w:rsid w:val="00457CF0"/>
    <w:rsid w:val="00460B86"/>
    <w:rsid w:val="00461499"/>
    <w:rsid w:val="0046196E"/>
    <w:rsid w:val="00462454"/>
    <w:rsid w:val="00462D2B"/>
    <w:rsid w:val="00464AED"/>
    <w:rsid w:val="00465285"/>
    <w:rsid w:val="00465645"/>
    <w:rsid w:val="00465B09"/>
    <w:rsid w:val="00466A4D"/>
    <w:rsid w:val="00466E2B"/>
    <w:rsid w:val="004675E8"/>
    <w:rsid w:val="004710D7"/>
    <w:rsid w:val="00471118"/>
    <w:rsid w:val="0047120D"/>
    <w:rsid w:val="004715B1"/>
    <w:rsid w:val="00471670"/>
    <w:rsid w:val="00472BED"/>
    <w:rsid w:val="00472FD2"/>
    <w:rsid w:val="00473446"/>
    <w:rsid w:val="004736DB"/>
    <w:rsid w:val="00473E0E"/>
    <w:rsid w:val="00474136"/>
    <w:rsid w:val="00474DEF"/>
    <w:rsid w:val="004751F1"/>
    <w:rsid w:val="00475572"/>
    <w:rsid w:val="004763EA"/>
    <w:rsid w:val="004764E5"/>
    <w:rsid w:val="00476F00"/>
    <w:rsid w:val="00477ACA"/>
    <w:rsid w:val="00480591"/>
    <w:rsid w:val="0048086A"/>
    <w:rsid w:val="0048094B"/>
    <w:rsid w:val="00480A2C"/>
    <w:rsid w:val="00480BAD"/>
    <w:rsid w:val="00480E78"/>
    <w:rsid w:val="00481ABC"/>
    <w:rsid w:val="00481EE9"/>
    <w:rsid w:val="00482305"/>
    <w:rsid w:val="00482701"/>
    <w:rsid w:val="00482F20"/>
    <w:rsid w:val="004842E2"/>
    <w:rsid w:val="004843D2"/>
    <w:rsid w:val="004848E8"/>
    <w:rsid w:val="0048517C"/>
    <w:rsid w:val="00485B79"/>
    <w:rsid w:val="00485F35"/>
    <w:rsid w:val="00485FA9"/>
    <w:rsid w:val="00485FDB"/>
    <w:rsid w:val="0048655B"/>
    <w:rsid w:val="00486A9C"/>
    <w:rsid w:val="004873A4"/>
    <w:rsid w:val="00487661"/>
    <w:rsid w:val="0048786B"/>
    <w:rsid w:val="004878C3"/>
    <w:rsid w:val="00487D10"/>
    <w:rsid w:val="00490F77"/>
    <w:rsid w:val="004911F3"/>
    <w:rsid w:val="0049143B"/>
    <w:rsid w:val="004917CC"/>
    <w:rsid w:val="00491F65"/>
    <w:rsid w:val="004920CF"/>
    <w:rsid w:val="004929F5"/>
    <w:rsid w:val="00492B11"/>
    <w:rsid w:val="004934BD"/>
    <w:rsid w:val="00493A04"/>
    <w:rsid w:val="00493B1B"/>
    <w:rsid w:val="00493CAB"/>
    <w:rsid w:val="00493ED0"/>
    <w:rsid w:val="004949DC"/>
    <w:rsid w:val="00494DF8"/>
    <w:rsid w:val="00494E5B"/>
    <w:rsid w:val="00495AD9"/>
    <w:rsid w:val="00495F3C"/>
    <w:rsid w:val="004965DA"/>
    <w:rsid w:val="00497078"/>
    <w:rsid w:val="00497785"/>
    <w:rsid w:val="004A0244"/>
    <w:rsid w:val="004A0A49"/>
    <w:rsid w:val="004A11B9"/>
    <w:rsid w:val="004A1B87"/>
    <w:rsid w:val="004A2145"/>
    <w:rsid w:val="004A2463"/>
    <w:rsid w:val="004A3436"/>
    <w:rsid w:val="004A3BA5"/>
    <w:rsid w:val="004A473A"/>
    <w:rsid w:val="004A479E"/>
    <w:rsid w:val="004A525B"/>
    <w:rsid w:val="004A545F"/>
    <w:rsid w:val="004A550D"/>
    <w:rsid w:val="004A5847"/>
    <w:rsid w:val="004A5E18"/>
    <w:rsid w:val="004A5E30"/>
    <w:rsid w:val="004A70A9"/>
    <w:rsid w:val="004A7F29"/>
    <w:rsid w:val="004A7F9E"/>
    <w:rsid w:val="004A7FB6"/>
    <w:rsid w:val="004B11D1"/>
    <w:rsid w:val="004B2881"/>
    <w:rsid w:val="004B2DF1"/>
    <w:rsid w:val="004B3022"/>
    <w:rsid w:val="004B326D"/>
    <w:rsid w:val="004B341A"/>
    <w:rsid w:val="004B39D5"/>
    <w:rsid w:val="004B4241"/>
    <w:rsid w:val="004B47B8"/>
    <w:rsid w:val="004B4A1D"/>
    <w:rsid w:val="004B4E5F"/>
    <w:rsid w:val="004B5478"/>
    <w:rsid w:val="004B5507"/>
    <w:rsid w:val="004B5564"/>
    <w:rsid w:val="004B5C92"/>
    <w:rsid w:val="004B5FC4"/>
    <w:rsid w:val="004B6EE3"/>
    <w:rsid w:val="004B70B4"/>
    <w:rsid w:val="004B74B5"/>
    <w:rsid w:val="004B7B44"/>
    <w:rsid w:val="004B7BCE"/>
    <w:rsid w:val="004B7DD0"/>
    <w:rsid w:val="004C0C2D"/>
    <w:rsid w:val="004C0FDC"/>
    <w:rsid w:val="004C153F"/>
    <w:rsid w:val="004C19B5"/>
    <w:rsid w:val="004C1D51"/>
    <w:rsid w:val="004C1E18"/>
    <w:rsid w:val="004C1F86"/>
    <w:rsid w:val="004C27C2"/>
    <w:rsid w:val="004C2A2A"/>
    <w:rsid w:val="004C2AED"/>
    <w:rsid w:val="004C2BF6"/>
    <w:rsid w:val="004C3969"/>
    <w:rsid w:val="004C3B05"/>
    <w:rsid w:val="004C3DD1"/>
    <w:rsid w:val="004C3EEA"/>
    <w:rsid w:val="004C4C78"/>
    <w:rsid w:val="004C546D"/>
    <w:rsid w:val="004C6296"/>
    <w:rsid w:val="004C691F"/>
    <w:rsid w:val="004C6A70"/>
    <w:rsid w:val="004C7092"/>
    <w:rsid w:val="004C758E"/>
    <w:rsid w:val="004C7E71"/>
    <w:rsid w:val="004D1440"/>
    <w:rsid w:val="004D14FE"/>
    <w:rsid w:val="004D240F"/>
    <w:rsid w:val="004D2584"/>
    <w:rsid w:val="004D262B"/>
    <w:rsid w:val="004D28C4"/>
    <w:rsid w:val="004D2AB4"/>
    <w:rsid w:val="004D32E5"/>
    <w:rsid w:val="004D3985"/>
    <w:rsid w:val="004D3A87"/>
    <w:rsid w:val="004D3AE2"/>
    <w:rsid w:val="004D3BF5"/>
    <w:rsid w:val="004D487A"/>
    <w:rsid w:val="004D4926"/>
    <w:rsid w:val="004D49CA"/>
    <w:rsid w:val="004D537D"/>
    <w:rsid w:val="004D5B2C"/>
    <w:rsid w:val="004D5CDF"/>
    <w:rsid w:val="004D6E6B"/>
    <w:rsid w:val="004D6F14"/>
    <w:rsid w:val="004D7058"/>
    <w:rsid w:val="004D7D5F"/>
    <w:rsid w:val="004E072A"/>
    <w:rsid w:val="004E07B6"/>
    <w:rsid w:val="004E1B96"/>
    <w:rsid w:val="004E1F4E"/>
    <w:rsid w:val="004E2398"/>
    <w:rsid w:val="004E2501"/>
    <w:rsid w:val="004E25D3"/>
    <w:rsid w:val="004E35C7"/>
    <w:rsid w:val="004E364A"/>
    <w:rsid w:val="004E3E57"/>
    <w:rsid w:val="004E45AB"/>
    <w:rsid w:val="004E4FB8"/>
    <w:rsid w:val="004E51BA"/>
    <w:rsid w:val="004E5A3A"/>
    <w:rsid w:val="004E5DA6"/>
    <w:rsid w:val="004E5E1E"/>
    <w:rsid w:val="004E62AC"/>
    <w:rsid w:val="004E6A57"/>
    <w:rsid w:val="004E74B3"/>
    <w:rsid w:val="004E77FE"/>
    <w:rsid w:val="004E7ACF"/>
    <w:rsid w:val="004E7F1D"/>
    <w:rsid w:val="004E7F52"/>
    <w:rsid w:val="004F063E"/>
    <w:rsid w:val="004F0ED1"/>
    <w:rsid w:val="004F1343"/>
    <w:rsid w:val="004F1614"/>
    <w:rsid w:val="004F17FB"/>
    <w:rsid w:val="004F19C4"/>
    <w:rsid w:val="004F204B"/>
    <w:rsid w:val="004F2620"/>
    <w:rsid w:val="004F2D85"/>
    <w:rsid w:val="004F2F75"/>
    <w:rsid w:val="004F3CCF"/>
    <w:rsid w:val="004F3EA2"/>
    <w:rsid w:val="004F4299"/>
    <w:rsid w:val="004F4EA1"/>
    <w:rsid w:val="004F5449"/>
    <w:rsid w:val="004F5A70"/>
    <w:rsid w:val="004F616E"/>
    <w:rsid w:val="004F6B81"/>
    <w:rsid w:val="004F72CC"/>
    <w:rsid w:val="004F72F2"/>
    <w:rsid w:val="004F75A0"/>
    <w:rsid w:val="004F7C41"/>
    <w:rsid w:val="004F7CC3"/>
    <w:rsid w:val="004F7DBF"/>
    <w:rsid w:val="00500618"/>
    <w:rsid w:val="00500EE2"/>
    <w:rsid w:val="00501BF1"/>
    <w:rsid w:val="00501C37"/>
    <w:rsid w:val="00501F37"/>
    <w:rsid w:val="00503C71"/>
    <w:rsid w:val="00504491"/>
    <w:rsid w:val="00505020"/>
    <w:rsid w:val="00505F59"/>
    <w:rsid w:val="0050620E"/>
    <w:rsid w:val="00506AC5"/>
    <w:rsid w:val="00506C77"/>
    <w:rsid w:val="00506EB4"/>
    <w:rsid w:val="00506F65"/>
    <w:rsid w:val="005073F7"/>
    <w:rsid w:val="00507838"/>
    <w:rsid w:val="00507F04"/>
    <w:rsid w:val="005106E3"/>
    <w:rsid w:val="00510AFE"/>
    <w:rsid w:val="00510CF3"/>
    <w:rsid w:val="005110AA"/>
    <w:rsid w:val="00511236"/>
    <w:rsid w:val="0051163C"/>
    <w:rsid w:val="0051172E"/>
    <w:rsid w:val="00511A21"/>
    <w:rsid w:val="00511C67"/>
    <w:rsid w:val="0051248D"/>
    <w:rsid w:val="0051253A"/>
    <w:rsid w:val="00512C24"/>
    <w:rsid w:val="00513202"/>
    <w:rsid w:val="0051461A"/>
    <w:rsid w:val="0051484B"/>
    <w:rsid w:val="005149B8"/>
    <w:rsid w:val="00514B43"/>
    <w:rsid w:val="00515345"/>
    <w:rsid w:val="005154AF"/>
    <w:rsid w:val="005158D7"/>
    <w:rsid w:val="0051596C"/>
    <w:rsid w:val="00515AE3"/>
    <w:rsid w:val="00515BF2"/>
    <w:rsid w:val="00515D5A"/>
    <w:rsid w:val="005168AE"/>
    <w:rsid w:val="00517BA0"/>
    <w:rsid w:val="00517F18"/>
    <w:rsid w:val="005207E2"/>
    <w:rsid w:val="0052132A"/>
    <w:rsid w:val="0052132F"/>
    <w:rsid w:val="005217A8"/>
    <w:rsid w:val="005220EB"/>
    <w:rsid w:val="00522527"/>
    <w:rsid w:val="0052333A"/>
    <w:rsid w:val="0052418C"/>
    <w:rsid w:val="005246FA"/>
    <w:rsid w:val="00524CA5"/>
    <w:rsid w:val="005250F1"/>
    <w:rsid w:val="0052512B"/>
    <w:rsid w:val="005252BF"/>
    <w:rsid w:val="00525BF0"/>
    <w:rsid w:val="00525D9A"/>
    <w:rsid w:val="0052639A"/>
    <w:rsid w:val="00526727"/>
    <w:rsid w:val="00526AE2"/>
    <w:rsid w:val="005271E7"/>
    <w:rsid w:val="00527D88"/>
    <w:rsid w:val="00530EEB"/>
    <w:rsid w:val="0053115C"/>
    <w:rsid w:val="005311EC"/>
    <w:rsid w:val="00531343"/>
    <w:rsid w:val="005323E5"/>
    <w:rsid w:val="005325DE"/>
    <w:rsid w:val="0053268A"/>
    <w:rsid w:val="00532A9B"/>
    <w:rsid w:val="00532BF0"/>
    <w:rsid w:val="00532F37"/>
    <w:rsid w:val="00533309"/>
    <w:rsid w:val="0053357F"/>
    <w:rsid w:val="0053365D"/>
    <w:rsid w:val="00533CB4"/>
    <w:rsid w:val="005340A3"/>
    <w:rsid w:val="00534929"/>
    <w:rsid w:val="00534CBA"/>
    <w:rsid w:val="00535341"/>
    <w:rsid w:val="00535745"/>
    <w:rsid w:val="00535FE2"/>
    <w:rsid w:val="00536FFF"/>
    <w:rsid w:val="0053724E"/>
    <w:rsid w:val="00537DCC"/>
    <w:rsid w:val="00537EC3"/>
    <w:rsid w:val="00537F03"/>
    <w:rsid w:val="00537F8B"/>
    <w:rsid w:val="00537FA8"/>
    <w:rsid w:val="00540774"/>
    <w:rsid w:val="0054106D"/>
    <w:rsid w:val="00541403"/>
    <w:rsid w:val="00542750"/>
    <w:rsid w:val="0054345E"/>
    <w:rsid w:val="00543D1E"/>
    <w:rsid w:val="00543F9B"/>
    <w:rsid w:val="00545117"/>
    <w:rsid w:val="00545AA2"/>
    <w:rsid w:val="00545F72"/>
    <w:rsid w:val="0054635D"/>
    <w:rsid w:val="005463F5"/>
    <w:rsid w:val="005501C7"/>
    <w:rsid w:val="00550946"/>
    <w:rsid w:val="00550DB0"/>
    <w:rsid w:val="005511BE"/>
    <w:rsid w:val="00551236"/>
    <w:rsid w:val="00551271"/>
    <w:rsid w:val="0055147E"/>
    <w:rsid w:val="0055201B"/>
    <w:rsid w:val="005521E0"/>
    <w:rsid w:val="00552496"/>
    <w:rsid w:val="0055263A"/>
    <w:rsid w:val="00552890"/>
    <w:rsid w:val="0055352E"/>
    <w:rsid w:val="00554093"/>
    <w:rsid w:val="0055441A"/>
    <w:rsid w:val="0055469A"/>
    <w:rsid w:val="005546B0"/>
    <w:rsid w:val="00554D73"/>
    <w:rsid w:val="00554E77"/>
    <w:rsid w:val="00555659"/>
    <w:rsid w:val="00556699"/>
    <w:rsid w:val="00556710"/>
    <w:rsid w:val="00556ADB"/>
    <w:rsid w:val="00556B20"/>
    <w:rsid w:val="00557765"/>
    <w:rsid w:val="00557BA1"/>
    <w:rsid w:val="00557DAE"/>
    <w:rsid w:val="005602D0"/>
    <w:rsid w:val="00560519"/>
    <w:rsid w:val="00561E7B"/>
    <w:rsid w:val="00561F25"/>
    <w:rsid w:val="00562232"/>
    <w:rsid w:val="00563304"/>
    <w:rsid w:val="005636DE"/>
    <w:rsid w:val="00563873"/>
    <w:rsid w:val="00564009"/>
    <w:rsid w:val="0056433A"/>
    <w:rsid w:val="0056467B"/>
    <w:rsid w:val="00564A85"/>
    <w:rsid w:val="00564B24"/>
    <w:rsid w:val="00564CF2"/>
    <w:rsid w:val="00564FED"/>
    <w:rsid w:val="00565511"/>
    <w:rsid w:val="00565E0A"/>
    <w:rsid w:val="005669F5"/>
    <w:rsid w:val="00567C3B"/>
    <w:rsid w:val="00567C5E"/>
    <w:rsid w:val="00567ED0"/>
    <w:rsid w:val="00567F63"/>
    <w:rsid w:val="005706C8"/>
    <w:rsid w:val="005715AD"/>
    <w:rsid w:val="00572083"/>
    <w:rsid w:val="0057214C"/>
    <w:rsid w:val="005722BC"/>
    <w:rsid w:val="00572FD5"/>
    <w:rsid w:val="0057311E"/>
    <w:rsid w:val="00573191"/>
    <w:rsid w:val="0057322D"/>
    <w:rsid w:val="005745ED"/>
    <w:rsid w:val="00574963"/>
    <w:rsid w:val="00574DB0"/>
    <w:rsid w:val="00574FB9"/>
    <w:rsid w:val="00575020"/>
    <w:rsid w:val="0057531F"/>
    <w:rsid w:val="00576872"/>
    <w:rsid w:val="005769A6"/>
    <w:rsid w:val="005772BE"/>
    <w:rsid w:val="00577E6D"/>
    <w:rsid w:val="00577EED"/>
    <w:rsid w:val="00577F33"/>
    <w:rsid w:val="00577FD5"/>
    <w:rsid w:val="00580AF6"/>
    <w:rsid w:val="00580B17"/>
    <w:rsid w:val="00580CD2"/>
    <w:rsid w:val="00580FA4"/>
    <w:rsid w:val="0058220B"/>
    <w:rsid w:val="00582834"/>
    <w:rsid w:val="00582FD4"/>
    <w:rsid w:val="00583922"/>
    <w:rsid w:val="00583D18"/>
    <w:rsid w:val="0058480A"/>
    <w:rsid w:val="0058491A"/>
    <w:rsid w:val="00585365"/>
    <w:rsid w:val="005862D5"/>
    <w:rsid w:val="00586BC5"/>
    <w:rsid w:val="0058773E"/>
    <w:rsid w:val="00587F7C"/>
    <w:rsid w:val="005905BC"/>
    <w:rsid w:val="005905F3"/>
    <w:rsid w:val="00590850"/>
    <w:rsid w:val="00590B57"/>
    <w:rsid w:val="00591488"/>
    <w:rsid w:val="00591896"/>
    <w:rsid w:val="00591D58"/>
    <w:rsid w:val="00592DDF"/>
    <w:rsid w:val="00592EDB"/>
    <w:rsid w:val="00593FEE"/>
    <w:rsid w:val="0059468A"/>
    <w:rsid w:val="00594ADC"/>
    <w:rsid w:val="005950FA"/>
    <w:rsid w:val="00596091"/>
    <w:rsid w:val="00596731"/>
    <w:rsid w:val="00596E28"/>
    <w:rsid w:val="00597139"/>
    <w:rsid w:val="005973CA"/>
    <w:rsid w:val="005A10C5"/>
    <w:rsid w:val="005A1B40"/>
    <w:rsid w:val="005A2406"/>
    <w:rsid w:val="005A27C5"/>
    <w:rsid w:val="005A3252"/>
    <w:rsid w:val="005A383C"/>
    <w:rsid w:val="005A3C65"/>
    <w:rsid w:val="005A4447"/>
    <w:rsid w:val="005A4BD1"/>
    <w:rsid w:val="005A6661"/>
    <w:rsid w:val="005A7973"/>
    <w:rsid w:val="005A79D1"/>
    <w:rsid w:val="005A7E10"/>
    <w:rsid w:val="005B0875"/>
    <w:rsid w:val="005B09AC"/>
    <w:rsid w:val="005B14B7"/>
    <w:rsid w:val="005B20BF"/>
    <w:rsid w:val="005B25D7"/>
    <w:rsid w:val="005B2E12"/>
    <w:rsid w:val="005B2FAA"/>
    <w:rsid w:val="005B3054"/>
    <w:rsid w:val="005B305E"/>
    <w:rsid w:val="005B3790"/>
    <w:rsid w:val="005B4787"/>
    <w:rsid w:val="005B5038"/>
    <w:rsid w:val="005B77E0"/>
    <w:rsid w:val="005B7938"/>
    <w:rsid w:val="005B7C1D"/>
    <w:rsid w:val="005C00D3"/>
    <w:rsid w:val="005C0126"/>
    <w:rsid w:val="005C0227"/>
    <w:rsid w:val="005C02FE"/>
    <w:rsid w:val="005C1148"/>
    <w:rsid w:val="005C117F"/>
    <w:rsid w:val="005C1383"/>
    <w:rsid w:val="005C217C"/>
    <w:rsid w:val="005C2688"/>
    <w:rsid w:val="005C3214"/>
    <w:rsid w:val="005C345A"/>
    <w:rsid w:val="005C3468"/>
    <w:rsid w:val="005C3D50"/>
    <w:rsid w:val="005C40FF"/>
    <w:rsid w:val="005C4290"/>
    <w:rsid w:val="005C47E6"/>
    <w:rsid w:val="005C49A1"/>
    <w:rsid w:val="005C4D4B"/>
    <w:rsid w:val="005C4FF6"/>
    <w:rsid w:val="005C530E"/>
    <w:rsid w:val="005C54B7"/>
    <w:rsid w:val="005C5769"/>
    <w:rsid w:val="005C5985"/>
    <w:rsid w:val="005C6170"/>
    <w:rsid w:val="005C75FF"/>
    <w:rsid w:val="005C77CE"/>
    <w:rsid w:val="005C7A9A"/>
    <w:rsid w:val="005C7D2D"/>
    <w:rsid w:val="005CA166"/>
    <w:rsid w:val="005D105C"/>
    <w:rsid w:val="005D1573"/>
    <w:rsid w:val="005D174F"/>
    <w:rsid w:val="005D23FB"/>
    <w:rsid w:val="005D2402"/>
    <w:rsid w:val="005D2C47"/>
    <w:rsid w:val="005D34E6"/>
    <w:rsid w:val="005D3677"/>
    <w:rsid w:val="005D3FA4"/>
    <w:rsid w:val="005D467A"/>
    <w:rsid w:val="005D4A1F"/>
    <w:rsid w:val="005D4F4B"/>
    <w:rsid w:val="005D5B88"/>
    <w:rsid w:val="005D5BEE"/>
    <w:rsid w:val="005D5E7B"/>
    <w:rsid w:val="005D63E0"/>
    <w:rsid w:val="005D64FE"/>
    <w:rsid w:val="005D7A49"/>
    <w:rsid w:val="005D7BD0"/>
    <w:rsid w:val="005D7BE0"/>
    <w:rsid w:val="005D7FA8"/>
    <w:rsid w:val="005E010A"/>
    <w:rsid w:val="005E053F"/>
    <w:rsid w:val="005E1144"/>
    <w:rsid w:val="005E16E8"/>
    <w:rsid w:val="005E19E3"/>
    <w:rsid w:val="005E2035"/>
    <w:rsid w:val="005E2106"/>
    <w:rsid w:val="005E29C7"/>
    <w:rsid w:val="005E2C06"/>
    <w:rsid w:val="005E3362"/>
    <w:rsid w:val="005E340A"/>
    <w:rsid w:val="005E3488"/>
    <w:rsid w:val="005E3ADC"/>
    <w:rsid w:val="005E3D47"/>
    <w:rsid w:val="005E4F37"/>
    <w:rsid w:val="005E5FD6"/>
    <w:rsid w:val="005E69BC"/>
    <w:rsid w:val="005E7115"/>
    <w:rsid w:val="005E76DD"/>
    <w:rsid w:val="005E7F05"/>
    <w:rsid w:val="005F047C"/>
    <w:rsid w:val="005F05DB"/>
    <w:rsid w:val="005F0C85"/>
    <w:rsid w:val="005F1527"/>
    <w:rsid w:val="005F1BCA"/>
    <w:rsid w:val="005F23C8"/>
    <w:rsid w:val="005F28A6"/>
    <w:rsid w:val="005F2B67"/>
    <w:rsid w:val="005F3286"/>
    <w:rsid w:val="005F417D"/>
    <w:rsid w:val="005F4517"/>
    <w:rsid w:val="005F4F50"/>
    <w:rsid w:val="005F55AB"/>
    <w:rsid w:val="005F591E"/>
    <w:rsid w:val="005F5A03"/>
    <w:rsid w:val="005F5A7A"/>
    <w:rsid w:val="005F5D2B"/>
    <w:rsid w:val="005F615B"/>
    <w:rsid w:val="005F659F"/>
    <w:rsid w:val="005F6974"/>
    <w:rsid w:val="005F6A29"/>
    <w:rsid w:val="005F7323"/>
    <w:rsid w:val="005F73CC"/>
    <w:rsid w:val="005F741F"/>
    <w:rsid w:val="005F7743"/>
    <w:rsid w:val="005F7830"/>
    <w:rsid w:val="00601078"/>
    <w:rsid w:val="00601548"/>
    <w:rsid w:val="00601FF3"/>
    <w:rsid w:val="00602BB2"/>
    <w:rsid w:val="00603162"/>
    <w:rsid w:val="00603906"/>
    <w:rsid w:val="00603D92"/>
    <w:rsid w:val="00603F31"/>
    <w:rsid w:val="0060458B"/>
    <w:rsid w:val="00604C91"/>
    <w:rsid w:val="00604DBF"/>
    <w:rsid w:val="0060501D"/>
    <w:rsid w:val="006067A6"/>
    <w:rsid w:val="006069CB"/>
    <w:rsid w:val="00606D9A"/>
    <w:rsid w:val="00606F47"/>
    <w:rsid w:val="006079FF"/>
    <w:rsid w:val="00607E3B"/>
    <w:rsid w:val="006100F5"/>
    <w:rsid w:val="00610379"/>
    <w:rsid w:val="00610A2C"/>
    <w:rsid w:val="00611205"/>
    <w:rsid w:val="00611234"/>
    <w:rsid w:val="0061182B"/>
    <w:rsid w:val="00612A74"/>
    <w:rsid w:val="00612A77"/>
    <w:rsid w:val="00612EEC"/>
    <w:rsid w:val="006143FE"/>
    <w:rsid w:val="00614766"/>
    <w:rsid w:val="00614E5D"/>
    <w:rsid w:val="00615383"/>
    <w:rsid w:val="00615E78"/>
    <w:rsid w:val="0061720B"/>
    <w:rsid w:val="006172EE"/>
    <w:rsid w:val="0061759B"/>
    <w:rsid w:val="00617F08"/>
    <w:rsid w:val="006200AE"/>
    <w:rsid w:val="0062121D"/>
    <w:rsid w:val="0062134B"/>
    <w:rsid w:val="00621F18"/>
    <w:rsid w:val="00622987"/>
    <w:rsid w:val="00623184"/>
    <w:rsid w:val="006236AD"/>
    <w:rsid w:val="00623849"/>
    <w:rsid w:val="00624061"/>
    <w:rsid w:val="0062408D"/>
    <w:rsid w:val="00624918"/>
    <w:rsid w:val="0062564D"/>
    <w:rsid w:val="006258DF"/>
    <w:rsid w:val="00625E44"/>
    <w:rsid w:val="00626027"/>
    <w:rsid w:val="00626155"/>
    <w:rsid w:val="0062619B"/>
    <w:rsid w:val="00626371"/>
    <w:rsid w:val="006263B7"/>
    <w:rsid w:val="0062666E"/>
    <w:rsid w:val="00626ADE"/>
    <w:rsid w:val="00630F04"/>
    <w:rsid w:val="0063128D"/>
    <w:rsid w:val="0063186B"/>
    <w:rsid w:val="00631BDB"/>
    <w:rsid w:val="00632584"/>
    <w:rsid w:val="00632A6B"/>
    <w:rsid w:val="00633565"/>
    <w:rsid w:val="00633B15"/>
    <w:rsid w:val="00633C94"/>
    <w:rsid w:val="00634134"/>
    <w:rsid w:val="00634D65"/>
    <w:rsid w:val="0063518C"/>
    <w:rsid w:val="006351F7"/>
    <w:rsid w:val="00636122"/>
    <w:rsid w:val="00636753"/>
    <w:rsid w:val="0063680C"/>
    <w:rsid w:val="006369BB"/>
    <w:rsid w:val="00636A22"/>
    <w:rsid w:val="00636A66"/>
    <w:rsid w:val="006377EC"/>
    <w:rsid w:val="00637892"/>
    <w:rsid w:val="00637B25"/>
    <w:rsid w:val="00637EC2"/>
    <w:rsid w:val="0064036D"/>
    <w:rsid w:val="00640881"/>
    <w:rsid w:val="00640F7A"/>
    <w:rsid w:val="00641606"/>
    <w:rsid w:val="006426E1"/>
    <w:rsid w:val="00642F8B"/>
    <w:rsid w:val="0064339D"/>
    <w:rsid w:val="00643B58"/>
    <w:rsid w:val="0064489C"/>
    <w:rsid w:val="00644921"/>
    <w:rsid w:val="00644D5E"/>
    <w:rsid w:val="00645CBF"/>
    <w:rsid w:val="00646A44"/>
    <w:rsid w:val="00646C9B"/>
    <w:rsid w:val="006473C3"/>
    <w:rsid w:val="006474BB"/>
    <w:rsid w:val="00647869"/>
    <w:rsid w:val="00650033"/>
    <w:rsid w:val="006504F5"/>
    <w:rsid w:val="00650C03"/>
    <w:rsid w:val="00651092"/>
    <w:rsid w:val="006512AA"/>
    <w:rsid w:val="00651357"/>
    <w:rsid w:val="00651529"/>
    <w:rsid w:val="00651C7B"/>
    <w:rsid w:val="00652673"/>
    <w:rsid w:val="006543FE"/>
    <w:rsid w:val="00654A2F"/>
    <w:rsid w:val="00654B81"/>
    <w:rsid w:val="00654C37"/>
    <w:rsid w:val="00654E0C"/>
    <w:rsid w:val="006550BC"/>
    <w:rsid w:val="0065520E"/>
    <w:rsid w:val="00655235"/>
    <w:rsid w:val="0065523F"/>
    <w:rsid w:val="006558DD"/>
    <w:rsid w:val="00655923"/>
    <w:rsid w:val="006559CE"/>
    <w:rsid w:val="00655ADE"/>
    <w:rsid w:val="00655F07"/>
    <w:rsid w:val="006563AC"/>
    <w:rsid w:val="006568D1"/>
    <w:rsid w:val="00656EDF"/>
    <w:rsid w:val="0065729F"/>
    <w:rsid w:val="00657346"/>
    <w:rsid w:val="006573AD"/>
    <w:rsid w:val="00657B0F"/>
    <w:rsid w:val="00660116"/>
    <w:rsid w:val="0066073B"/>
    <w:rsid w:val="006610FA"/>
    <w:rsid w:val="00661F4B"/>
    <w:rsid w:val="00662580"/>
    <w:rsid w:val="006631F7"/>
    <w:rsid w:val="00663ADE"/>
    <w:rsid w:val="00663B63"/>
    <w:rsid w:val="00664554"/>
    <w:rsid w:val="00664B33"/>
    <w:rsid w:val="006656AD"/>
    <w:rsid w:val="0066652C"/>
    <w:rsid w:val="00666C38"/>
    <w:rsid w:val="00666F0D"/>
    <w:rsid w:val="00667096"/>
    <w:rsid w:val="00667734"/>
    <w:rsid w:val="0067058C"/>
    <w:rsid w:val="00670630"/>
    <w:rsid w:val="0067068F"/>
    <w:rsid w:val="0067092D"/>
    <w:rsid w:val="00670A76"/>
    <w:rsid w:val="006713F2"/>
    <w:rsid w:val="00672DA9"/>
    <w:rsid w:val="00672DD3"/>
    <w:rsid w:val="00673355"/>
    <w:rsid w:val="0067339E"/>
    <w:rsid w:val="00673B30"/>
    <w:rsid w:val="00673CCB"/>
    <w:rsid w:val="00673E84"/>
    <w:rsid w:val="006745ED"/>
    <w:rsid w:val="00674D49"/>
    <w:rsid w:val="00674DB7"/>
    <w:rsid w:val="00675462"/>
    <w:rsid w:val="006754A1"/>
    <w:rsid w:val="006754F1"/>
    <w:rsid w:val="006755AE"/>
    <w:rsid w:val="006764CE"/>
    <w:rsid w:val="0067695F"/>
    <w:rsid w:val="00676C4C"/>
    <w:rsid w:val="00677370"/>
    <w:rsid w:val="006778CB"/>
    <w:rsid w:val="006779B1"/>
    <w:rsid w:val="006801F2"/>
    <w:rsid w:val="00680981"/>
    <w:rsid w:val="006816A6"/>
    <w:rsid w:val="00681DFA"/>
    <w:rsid w:val="00683117"/>
    <w:rsid w:val="006834C3"/>
    <w:rsid w:val="006835B5"/>
    <w:rsid w:val="00683726"/>
    <w:rsid w:val="00683A8B"/>
    <w:rsid w:val="0068478C"/>
    <w:rsid w:val="006858D9"/>
    <w:rsid w:val="006860E6"/>
    <w:rsid w:val="00686CFC"/>
    <w:rsid w:val="00687E5C"/>
    <w:rsid w:val="00687ED9"/>
    <w:rsid w:val="0069072B"/>
    <w:rsid w:val="00690AA2"/>
    <w:rsid w:val="00690AB9"/>
    <w:rsid w:val="00690B51"/>
    <w:rsid w:val="00691577"/>
    <w:rsid w:val="0069201F"/>
    <w:rsid w:val="00692503"/>
    <w:rsid w:val="006938FC"/>
    <w:rsid w:val="006941F6"/>
    <w:rsid w:val="0069442E"/>
    <w:rsid w:val="0069448D"/>
    <w:rsid w:val="006945C6"/>
    <w:rsid w:val="00695E5A"/>
    <w:rsid w:val="00695F07"/>
    <w:rsid w:val="00696092"/>
    <w:rsid w:val="006962EF"/>
    <w:rsid w:val="00696B79"/>
    <w:rsid w:val="006977F3"/>
    <w:rsid w:val="00697CC6"/>
    <w:rsid w:val="006A00C3"/>
    <w:rsid w:val="006A08F9"/>
    <w:rsid w:val="006A0CEB"/>
    <w:rsid w:val="006A0D55"/>
    <w:rsid w:val="006A0D88"/>
    <w:rsid w:val="006A0DFB"/>
    <w:rsid w:val="006A11BC"/>
    <w:rsid w:val="006A1D55"/>
    <w:rsid w:val="006A23DC"/>
    <w:rsid w:val="006A272C"/>
    <w:rsid w:val="006A2C30"/>
    <w:rsid w:val="006A2FDA"/>
    <w:rsid w:val="006A307F"/>
    <w:rsid w:val="006A4504"/>
    <w:rsid w:val="006A4965"/>
    <w:rsid w:val="006A4AB8"/>
    <w:rsid w:val="006A4DFE"/>
    <w:rsid w:val="006A508E"/>
    <w:rsid w:val="006A50DD"/>
    <w:rsid w:val="006A535D"/>
    <w:rsid w:val="006A53C2"/>
    <w:rsid w:val="006A61F4"/>
    <w:rsid w:val="006A6CED"/>
    <w:rsid w:val="006A7671"/>
    <w:rsid w:val="006A77A8"/>
    <w:rsid w:val="006A7B6C"/>
    <w:rsid w:val="006A7ED0"/>
    <w:rsid w:val="006B02DB"/>
    <w:rsid w:val="006B049D"/>
    <w:rsid w:val="006B04B5"/>
    <w:rsid w:val="006B08C6"/>
    <w:rsid w:val="006B1ED4"/>
    <w:rsid w:val="006B28BC"/>
    <w:rsid w:val="006B2B56"/>
    <w:rsid w:val="006B3B1A"/>
    <w:rsid w:val="006B4109"/>
    <w:rsid w:val="006B44F0"/>
    <w:rsid w:val="006B4B04"/>
    <w:rsid w:val="006B57DC"/>
    <w:rsid w:val="006B5CC3"/>
    <w:rsid w:val="006B62AF"/>
    <w:rsid w:val="006B649B"/>
    <w:rsid w:val="006B6BCE"/>
    <w:rsid w:val="006C0378"/>
    <w:rsid w:val="006C0C15"/>
    <w:rsid w:val="006C1018"/>
    <w:rsid w:val="006C10A6"/>
    <w:rsid w:val="006C193D"/>
    <w:rsid w:val="006C24C9"/>
    <w:rsid w:val="006C25B7"/>
    <w:rsid w:val="006C27F5"/>
    <w:rsid w:val="006C2F34"/>
    <w:rsid w:val="006C324A"/>
    <w:rsid w:val="006C332C"/>
    <w:rsid w:val="006C3A37"/>
    <w:rsid w:val="006C3C09"/>
    <w:rsid w:val="006C3E4B"/>
    <w:rsid w:val="006C40FF"/>
    <w:rsid w:val="006C4521"/>
    <w:rsid w:val="006C4CF6"/>
    <w:rsid w:val="006C4DDF"/>
    <w:rsid w:val="006C4DEA"/>
    <w:rsid w:val="006C4E33"/>
    <w:rsid w:val="006C55E4"/>
    <w:rsid w:val="006C57B4"/>
    <w:rsid w:val="006C582F"/>
    <w:rsid w:val="006C5976"/>
    <w:rsid w:val="006C5C5D"/>
    <w:rsid w:val="006C6834"/>
    <w:rsid w:val="006C7BE3"/>
    <w:rsid w:val="006D043C"/>
    <w:rsid w:val="006D0594"/>
    <w:rsid w:val="006D0775"/>
    <w:rsid w:val="006D0851"/>
    <w:rsid w:val="006D1100"/>
    <w:rsid w:val="006D16A4"/>
    <w:rsid w:val="006D1C45"/>
    <w:rsid w:val="006D3417"/>
    <w:rsid w:val="006D38F7"/>
    <w:rsid w:val="006D4371"/>
    <w:rsid w:val="006D452B"/>
    <w:rsid w:val="006D478A"/>
    <w:rsid w:val="006D63FB"/>
    <w:rsid w:val="006D6CED"/>
    <w:rsid w:val="006D6D14"/>
    <w:rsid w:val="006D6E6D"/>
    <w:rsid w:val="006D6F1D"/>
    <w:rsid w:val="006D7024"/>
    <w:rsid w:val="006D740F"/>
    <w:rsid w:val="006D74B7"/>
    <w:rsid w:val="006D7729"/>
    <w:rsid w:val="006D7772"/>
    <w:rsid w:val="006D7FCE"/>
    <w:rsid w:val="006E0563"/>
    <w:rsid w:val="006E0D7F"/>
    <w:rsid w:val="006E0F35"/>
    <w:rsid w:val="006E1280"/>
    <w:rsid w:val="006E1AF5"/>
    <w:rsid w:val="006E2543"/>
    <w:rsid w:val="006E3878"/>
    <w:rsid w:val="006E48CB"/>
    <w:rsid w:val="006E48E7"/>
    <w:rsid w:val="006E6AA5"/>
    <w:rsid w:val="006E6E0A"/>
    <w:rsid w:val="006E776E"/>
    <w:rsid w:val="006F0119"/>
    <w:rsid w:val="006F0490"/>
    <w:rsid w:val="006F0AC5"/>
    <w:rsid w:val="006F0ADE"/>
    <w:rsid w:val="006F0E15"/>
    <w:rsid w:val="006F1209"/>
    <w:rsid w:val="006F1783"/>
    <w:rsid w:val="006F1D0B"/>
    <w:rsid w:val="006F2910"/>
    <w:rsid w:val="006F3B6B"/>
    <w:rsid w:val="006F3E0B"/>
    <w:rsid w:val="006F45A4"/>
    <w:rsid w:val="006F53BC"/>
    <w:rsid w:val="006F53C2"/>
    <w:rsid w:val="006F54AD"/>
    <w:rsid w:val="006F56F3"/>
    <w:rsid w:val="006F5830"/>
    <w:rsid w:val="006F60A3"/>
    <w:rsid w:val="006F7106"/>
    <w:rsid w:val="006F7728"/>
    <w:rsid w:val="006F7B67"/>
    <w:rsid w:val="00700157"/>
    <w:rsid w:val="00700BE0"/>
    <w:rsid w:val="00700CB8"/>
    <w:rsid w:val="007011B4"/>
    <w:rsid w:val="00701360"/>
    <w:rsid w:val="00701423"/>
    <w:rsid w:val="007014EB"/>
    <w:rsid w:val="007016EE"/>
    <w:rsid w:val="00701776"/>
    <w:rsid w:val="00701A9E"/>
    <w:rsid w:val="00701B2B"/>
    <w:rsid w:val="007023D1"/>
    <w:rsid w:val="00702CD5"/>
    <w:rsid w:val="0070387D"/>
    <w:rsid w:val="007040F5"/>
    <w:rsid w:val="00704B1C"/>
    <w:rsid w:val="00705B37"/>
    <w:rsid w:val="00705CFA"/>
    <w:rsid w:val="00705E1B"/>
    <w:rsid w:val="007064F6"/>
    <w:rsid w:val="007065AF"/>
    <w:rsid w:val="0070692D"/>
    <w:rsid w:val="00707971"/>
    <w:rsid w:val="007102A3"/>
    <w:rsid w:val="0071071D"/>
    <w:rsid w:val="00710ECD"/>
    <w:rsid w:val="00711A2F"/>
    <w:rsid w:val="0071250B"/>
    <w:rsid w:val="00712A54"/>
    <w:rsid w:val="00712B02"/>
    <w:rsid w:val="00712CC1"/>
    <w:rsid w:val="00713650"/>
    <w:rsid w:val="00713878"/>
    <w:rsid w:val="00713A50"/>
    <w:rsid w:val="0071426C"/>
    <w:rsid w:val="007150A7"/>
    <w:rsid w:val="007151C8"/>
    <w:rsid w:val="007156AA"/>
    <w:rsid w:val="007159CD"/>
    <w:rsid w:val="00715A6E"/>
    <w:rsid w:val="007162CA"/>
    <w:rsid w:val="00716B0F"/>
    <w:rsid w:val="00716C0E"/>
    <w:rsid w:val="0071707C"/>
    <w:rsid w:val="00720209"/>
    <w:rsid w:val="00720D9C"/>
    <w:rsid w:val="00722525"/>
    <w:rsid w:val="00722FE9"/>
    <w:rsid w:val="00723083"/>
    <w:rsid w:val="00723457"/>
    <w:rsid w:val="00723903"/>
    <w:rsid w:val="0072414F"/>
    <w:rsid w:val="007243F6"/>
    <w:rsid w:val="0072486E"/>
    <w:rsid w:val="0072500E"/>
    <w:rsid w:val="00725F70"/>
    <w:rsid w:val="00726548"/>
    <w:rsid w:val="00726996"/>
    <w:rsid w:val="00726B7E"/>
    <w:rsid w:val="007278F7"/>
    <w:rsid w:val="00727AB8"/>
    <w:rsid w:val="00727E3D"/>
    <w:rsid w:val="00730C71"/>
    <w:rsid w:val="0073114D"/>
    <w:rsid w:val="0073132B"/>
    <w:rsid w:val="00731B58"/>
    <w:rsid w:val="0073226F"/>
    <w:rsid w:val="007332A5"/>
    <w:rsid w:val="007334DD"/>
    <w:rsid w:val="0073357A"/>
    <w:rsid w:val="007338D1"/>
    <w:rsid w:val="007339A7"/>
    <w:rsid w:val="007350E7"/>
    <w:rsid w:val="007356C3"/>
    <w:rsid w:val="007357E6"/>
    <w:rsid w:val="00735F02"/>
    <w:rsid w:val="00736095"/>
    <w:rsid w:val="007369D4"/>
    <w:rsid w:val="00736B38"/>
    <w:rsid w:val="00737D6D"/>
    <w:rsid w:val="00740907"/>
    <w:rsid w:val="00740C53"/>
    <w:rsid w:val="00741234"/>
    <w:rsid w:val="00741F60"/>
    <w:rsid w:val="00742209"/>
    <w:rsid w:val="00745692"/>
    <w:rsid w:val="00745DE2"/>
    <w:rsid w:val="00746445"/>
    <w:rsid w:val="00746AE4"/>
    <w:rsid w:val="00746D7C"/>
    <w:rsid w:val="00747008"/>
    <w:rsid w:val="00750216"/>
    <w:rsid w:val="00750F59"/>
    <w:rsid w:val="00751204"/>
    <w:rsid w:val="007513B3"/>
    <w:rsid w:val="00751A6D"/>
    <w:rsid w:val="00751BC8"/>
    <w:rsid w:val="007526AD"/>
    <w:rsid w:val="00752EEB"/>
    <w:rsid w:val="007531EC"/>
    <w:rsid w:val="00753308"/>
    <w:rsid w:val="007536AF"/>
    <w:rsid w:val="00753FFE"/>
    <w:rsid w:val="00754014"/>
    <w:rsid w:val="00754122"/>
    <w:rsid w:val="00754992"/>
    <w:rsid w:val="007551C7"/>
    <w:rsid w:val="00755CCC"/>
    <w:rsid w:val="00755DD9"/>
    <w:rsid w:val="00755FDA"/>
    <w:rsid w:val="0075776D"/>
    <w:rsid w:val="007579CF"/>
    <w:rsid w:val="00757B9E"/>
    <w:rsid w:val="00757BAA"/>
    <w:rsid w:val="00757C19"/>
    <w:rsid w:val="007613BC"/>
    <w:rsid w:val="0076144A"/>
    <w:rsid w:val="00762077"/>
    <w:rsid w:val="00762E3C"/>
    <w:rsid w:val="0076312B"/>
    <w:rsid w:val="0076339E"/>
    <w:rsid w:val="00763F21"/>
    <w:rsid w:val="007647A3"/>
    <w:rsid w:val="00764E4E"/>
    <w:rsid w:val="00765256"/>
    <w:rsid w:val="00765491"/>
    <w:rsid w:val="007656FD"/>
    <w:rsid w:val="00765B8D"/>
    <w:rsid w:val="00765F6D"/>
    <w:rsid w:val="00766DBC"/>
    <w:rsid w:val="00766DF6"/>
    <w:rsid w:val="0076743E"/>
    <w:rsid w:val="00767A1C"/>
    <w:rsid w:val="00767C58"/>
    <w:rsid w:val="00767E18"/>
    <w:rsid w:val="0076F7B8"/>
    <w:rsid w:val="0077042A"/>
    <w:rsid w:val="0077171E"/>
    <w:rsid w:val="007726E4"/>
    <w:rsid w:val="00772A04"/>
    <w:rsid w:val="00773133"/>
    <w:rsid w:val="00773E10"/>
    <w:rsid w:val="0077433B"/>
    <w:rsid w:val="00774500"/>
    <w:rsid w:val="00774DCC"/>
    <w:rsid w:val="00775561"/>
    <w:rsid w:val="00777419"/>
    <w:rsid w:val="007776E8"/>
    <w:rsid w:val="00777CB1"/>
    <w:rsid w:val="00777E1F"/>
    <w:rsid w:val="0078039E"/>
    <w:rsid w:val="00780D8E"/>
    <w:rsid w:val="00781374"/>
    <w:rsid w:val="0078233F"/>
    <w:rsid w:val="00782866"/>
    <w:rsid w:val="00782DEA"/>
    <w:rsid w:val="0078321F"/>
    <w:rsid w:val="00783B1B"/>
    <w:rsid w:val="00783ECE"/>
    <w:rsid w:val="00783F4D"/>
    <w:rsid w:val="00784484"/>
    <w:rsid w:val="00784BBA"/>
    <w:rsid w:val="00784FAC"/>
    <w:rsid w:val="0078573F"/>
    <w:rsid w:val="007859DB"/>
    <w:rsid w:val="00785FE2"/>
    <w:rsid w:val="007869DE"/>
    <w:rsid w:val="00786E8B"/>
    <w:rsid w:val="00787633"/>
    <w:rsid w:val="007900F8"/>
    <w:rsid w:val="00791048"/>
    <w:rsid w:val="00791B60"/>
    <w:rsid w:val="00791F12"/>
    <w:rsid w:val="00792409"/>
    <w:rsid w:val="00792E1D"/>
    <w:rsid w:val="007934E0"/>
    <w:rsid w:val="00793DA6"/>
    <w:rsid w:val="0079402A"/>
    <w:rsid w:val="007947FE"/>
    <w:rsid w:val="007950AB"/>
    <w:rsid w:val="00795709"/>
    <w:rsid w:val="007960C1"/>
    <w:rsid w:val="00796327"/>
    <w:rsid w:val="0079642F"/>
    <w:rsid w:val="00796C3F"/>
    <w:rsid w:val="00797829"/>
    <w:rsid w:val="007A05D1"/>
    <w:rsid w:val="007A148C"/>
    <w:rsid w:val="007A14B4"/>
    <w:rsid w:val="007A1DA8"/>
    <w:rsid w:val="007A22AB"/>
    <w:rsid w:val="007A23ED"/>
    <w:rsid w:val="007A2A2F"/>
    <w:rsid w:val="007A2DB6"/>
    <w:rsid w:val="007A33F7"/>
    <w:rsid w:val="007A3D28"/>
    <w:rsid w:val="007A4AA9"/>
    <w:rsid w:val="007A4B1B"/>
    <w:rsid w:val="007A4D13"/>
    <w:rsid w:val="007A5491"/>
    <w:rsid w:val="007A5F88"/>
    <w:rsid w:val="007A6001"/>
    <w:rsid w:val="007A6649"/>
    <w:rsid w:val="007A6D1A"/>
    <w:rsid w:val="007A7DA8"/>
    <w:rsid w:val="007B0BA9"/>
    <w:rsid w:val="007B0CAA"/>
    <w:rsid w:val="007B1218"/>
    <w:rsid w:val="007B12F0"/>
    <w:rsid w:val="007B1AAB"/>
    <w:rsid w:val="007B2449"/>
    <w:rsid w:val="007B2CB8"/>
    <w:rsid w:val="007B2D9B"/>
    <w:rsid w:val="007B30C8"/>
    <w:rsid w:val="007B3C24"/>
    <w:rsid w:val="007B3E57"/>
    <w:rsid w:val="007B3EAF"/>
    <w:rsid w:val="007B452C"/>
    <w:rsid w:val="007B45DB"/>
    <w:rsid w:val="007B51AF"/>
    <w:rsid w:val="007B51C2"/>
    <w:rsid w:val="007B59CA"/>
    <w:rsid w:val="007B5E40"/>
    <w:rsid w:val="007B630E"/>
    <w:rsid w:val="007B6390"/>
    <w:rsid w:val="007B7212"/>
    <w:rsid w:val="007B7315"/>
    <w:rsid w:val="007B7946"/>
    <w:rsid w:val="007B7FC5"/>
    <w:rsid w:val="007C054C"/>
    <w:rsid w:val="007C1908"/>
    <w:rsid w:val="007C19A5"/>
    <w:rsid w:val="007C1A65"/>
    <w:rsid w:val="007C2446"/>
    <w:rsid w:val="007C2496"/>
    <w:rsid w:val="007C2558"/>
    <w:rsid w:val="007C27D3"/>
    <w:rsid w:val="007C2925"/>
    <w:rsid w:val="007C2BB6"/>
    <w:rsid w:val="007C328E"/>
    <w:rsid w:val="007C34B1"/>
    <w:rsid w:val="007C40BE"/>
    <w:rsid w:val="007C476D"/>
    <w:rsid w:val="007C494C"/>
    <w:rsid w:val="007C5814"/>
    <w:rsid w:val="007C59EB"/>
    <w:rsid w:val="007C6767"/>
    <w:rsid w:val="007C6A1E"/>
    <w:rsid w:val="007C6E05"/>
    <w:rsid w:val="007C7053"/>
    <w:rsid w:val="007D00C9"/>
    <w:rsid w:val="007D0452"/>
    <w:rsid w:val="007D06E6"/>
    <w:rsid w:val="007D0A4F"/>
    <w:rsid w:val="007D1899"/>
    <w:rsid w:val="007D1A1A"/>
    <w:rsid w:val="007D1C9D"/>
    <w:rsid w:val="007D21A3"/>
    <w:rsid w:val="007D2466"/>
    <w:rsid w:val="007D26CA"/>
    <w:rsid w:val="007D2DB7"/>
    <w:rsid w:val="007D2DFC"/>
    <w:rsid w:val="007D3999"/>
    <w:rsid w:val="007D3CA8"/>
    <w:rsid w:val="007D46AC"/>
    <w:rsid w:val="007D4728"/>
    <w:rsid w:val="007D4B64"/>
    <w:rsid w:val="007D4CBB"/>
    <w:rsid w:val="007D51AF"/>
    <w:rsid w:val="007D53C1"/>
    <w:rsid w:val="007D5D18"/>
    <w:rsid w:val="007D6A14"/>
    <w:rsid w:val="007D737A"/>
    <w:rsid w:val="007D7E1D"/>
    <w:rsid w:val="007E00E4"/>
    <w:rsid w:val="007E03D6"/>
    <w:rsid w:val="007E0DC6"/>
    <w:rsid w:val="007E1AA7"/>
    <w:rsid w:val="007E2A5C"/>
    <w:rsid w:val="007E3588"/>
    <w:rsid w:val="007E3CDA"/>
    <w:rsid w:val="007E4151"/>
    <w:rsid w:val="007E45DA"/>
    <w:rsid w:val="007E4889"/>
    <w:rsid w:val="007E4E62"/>
    <w:rsid w:val="007E5007"/>
    <w:rsid w:val="007E500D"/>
    <w:rsid w:val="007E53A8"/>
    <w:rsid w:val="007E54DE"/>
    <w:rsid w:val="007E5FE2"/>
    <w:rsid w:val="007E62D0"/>
    <w:rsid w:val="007E6464"/>
    <w:rsid w:val="007E649A"/>
    <w:rsid w:val="007E69E3"/>
    <w:rsid w:val="007E6A47"/>
    <w:rsid w:val="007E6F6E"/>
    <w:rsid w:val="007E7321"/>
    <w:rsid w:val="007E7D3E"/>
    <w:rsid w:val="007F0BB3"/>
    <w:rsid w:val="007F0CE4"/>
    <w:rsid w:val="007F11EF"/>
    <w:rsid w:val="007F1318"/>
    <w:rsid w:val="007F2511"/>
    <w:rsid w:val="007F2CC0"/>
    <w:rsid w:val="007F335A"/>
    <w:rsid w:val="007F466D"/>
    <w:rsid w:val="007F4809"/>
    <w:rsid w:val="007F4CD9"/>
    <w:rsid w:val="007F64D3"/>
    <w:rsid w:val="007F6796"/>
    <w:rsid w:val="007F6832"/>
    <w:rsid w:val="007F6BEC"/>
    <w:rsid w:val="007F6F6D"/>
    <w:rsid w:val="007F73A0"/>
    <w:rsid w:val="007F7423"/>
    <w:rsid w:val="00802496"/>
    <w:rsid w:val="008026E0"/>
    <w:rsid w:val="00803495"/>
    <w:rsid w:val="00805745"/>
    <w:rsid w:val="0080618E"/>
    <w:rsid w:val="008067B9"/>
    <w:rsid w:val="00807CF2"/>
    <w:rsid w:val="008101B8"/>
    <w:rsid w:val="00810A95"/>
    <w:rsid w:val="00811267"/>
    <w:rsid w:val="00811791"/>
    <w:rsid w:val="00811A31"/>
    <w:rsid w:val="00811A5C"/>
    <w:rsid w:val="00812081"/>
    <w:rsid w:val="00812303"/>
    <w:rsid w:val="00812EF4"/>
    <w:rsid w:val="00812F1C"/>
    <w:rsid w:val="0081308A"/>
    <w:rsid w:val="00814126"/>
    <w:rsid w:val="00814570"/>
    <w:rsid w:val="00815630"/>
    <w:rsid w:val="008159CB"/>
    <w:rsid w:val="00815DF0"/>
    <w:rsid w:val="00816118"/>
    <w:rsid w:val="00816290"/>
    <w:rsid w:val="0081775F"/>
    <w:rsid w:val="00817AAD"/>
    <w:rsid w:val="00817CFE"/>
    <w:rsid w:val="00817E9D"/>
    <w:rsid w:val="00820FCE"/>
    <w:rsid w:val="00821689"/>
    <w:rsid w:val="00821FD8"/>
    <w:rsid w:val="00822105"/>
    <w:rsid w:val="00822DA6"/>
    <w:rsid w:val="00824262"/>
    <w:rsid w:val="00824DDA"/>
    <w:rsid w:val="00824E12"/>
    <w:rsid w:val="008250CA"/>
    <w:rsid w:val="00825B66"/>
    <w:rsid w:val="008275DA"/>
    <w:rsid w:val="00827638"/>
    <w:rsid w:val="008279A1"/>
    <w:rsid w:val="00827BF5"/>
    <w:rsid w:val="008301C7"/>
    <w:rsid w:val="0083045D"/>
    <w:rsid w:val="00830995"/>
    <w:rsid w:val="00831721"/>
    <w:rsid w:val="0083177F"/>
    <w:rsid w:val="00831D4C"/>
    <w:rsid w:val="0083200E"/>
    <w:rsid w:val="00832338"/>
    <w:rsid w:val="008324D3"/>
    <w:rsid w:val="00832A5C"/>
    <w:rsid w:val="00832EE8"/>
    <w:rsid w:val="00833C49"/>
    <w:rsid w:val="0083410F"/>
    <w:rsid w:val="00835012"/>
    <w:rsid w:val="00835098"/>
    <w:rsid w:val="0083545F"/>
    <w:rsid w:val="00835FCD"/>
    <w:rsid w:val="00837762"/>
    <w:rsid w:val="00837A1C"/>
    <w:rsid w:val="00841452"/>
    <w:rsid w:val="00841E5F"/>
    <w:rsid w:val="00842B1B"/>
    <w:rsid w:val="00843211"/>
    <w:rsid w:val="00843D1B"/>
    <w:rsid w:val="00844011"/>
    <w:rsid w:val="00844E65"/>
    <w:rsid w:val="008451BC"/>
    <w:rsid w:val="00845440"/>
    <w:rsid w:val="00845458"/>
    <w:rsid w:val="008458FD"/>
    <w:rsid w:val="00845D29"/>
    <w:rsid w:val="00845E17"/>
    <w:rsid w:val="00846F90"/>
    <w:rsid w:val="00846FF7"/>
    <w:rsid w:val="00847571"/>
    <w:rsid w:val="0085003C"/>
    <w:rsid w:val="00850490"/>
    <w:rsid w:val="00850DAF"/>
    <w:rsid w:val="00851164"/>
    <w:rsid w:val="008511F3"/>
    <w:rsid w:val="00851E60"/>
    <w:rsid w:val="00852586"/>
    <w:rsid w:val="00853378"/>
    <w:rsid w:val="008533AB"/>
    <w:rsid w:val="00853D09"/>
    <w:rsid w:val="00853F34"/>
    <w:rsid w:val="0085556E"/>
    <w:rsid w:val="008565B5"/>
    <w:rsid w:val="00856D16"/>
    <w:rsid w:val="00856EB5"/>
    <w:rsid w:val="008572F0"/>
    <w:rsid w:val="00857483"/>
    <w:rsid w:val="00857736"/>
    <w:rsid w:val="00857922"/>
    <w:rsid w:val="0086019F"/>
    <w:rsid w:val="00860216"/>
    <w:rsid w:val="008607B7"/>
    <w:rsid w:val="00860D90"/>
    <w:rsid w:val="0086110E"/>
    <w:rsid w:val="0086121F"/>
    <w:rsid w:val="00861373"/>
    <w:rsid w:val="00861853"/>
    <w:rsid w:val="008630E1"/>
    <w:rsid w:val="00863624"/>
    <w:rsid w:val="00864288"/>
    <w:rsid w:val="00864584"/>
    <w:rsid w:val="00864608"/>
    <w:rsid w:val="008648ED"/>
    <w:rsid w:val="00864996"/>
    <w:rsid w:val="0086500D"/>
    <w:rsid w:val="008658D9"/>
    <w:rsid w:val="00865F48"/>
    <w:rsid w:val="008661EB"/>
    <w:rsid w:val="00866A71"/>
    <w:rsid w:val="00866F29"/>
    <w:rsid w:val="008672AE"/>
    <w:rsid w:val="00867D72"/>
    <w:rsid w:val="00870353"/>
    <w:rsid w:val="00870A98"/>
    <w:rsid w:val="0087100E"/>
    <w:rsid w:val="00872640"/>
    <w:rsid w:val="00872EC1"/>
    <w:rsid w:val="008735B1"/>
    <w:rsid w:val="008738C4"/>
    <w:rsid w:val="00873E0E"/>
    <w:rsid w:val="008740E5"/>
    <w:rsid w:val="008743AE"/>
    <w:rsid w:val="00874597"/>
    <w:rsid w:val="00874833"/>
    <w:rsid w:val="008759C7"/>
    <w:rsid w:val="00876055"/>
    <w:rsid w:val="008768D8"/>
    <w:rsid w:val="00877198"/>
    <w:rsid w:val="008772FC"/>
    <w:rsid w:val="00877372"/>
    <w:rsid w:val="00877F54"/>
    <w:rsid w:val="00877F6C"/>
    <w:rsid w:val="00880BD2"/>
    <w:rsid w:val="008818DA"/>
    <w:rsid w:val="00881C3D"/>
    <w:rsid w:val="00882158"/>
    <w:rsid w:val="00882253"/>
    <w:rsid w:val="0088278D"/>
    <w:rsid w:val="00882797"/>
    <w:rsid w:val="008831CA"/>
    <w:rsid w:val="00883CD0"/>
    <w:rsid w:val="0088454D"/>
    <w:rsid w:val="00884829"/>
    <w:rsid w:val="00884ABC"/>
    <w:rsid w:val="00884DA5"/>
    <w:rsid w:val="0088518A"/>
    <w:rsid w:val="008853E7"/>
    <w:rsid w:val="0088550A"/>
    <w:rsid w:val="00885B8D"/>
    <w:rsid w:val="00885BD0"/>
    <w:rsid w:val="00885FA3"/>
    <w:rsid w:val="00886C09"/>
    <w:rsid w:val="00886DD0"/>
    <w:rsid w:val="00887663"/>
    <w:rsid w:val="00887673"/>
    <w:rsid w:val="00887695"/>
    <w:rsid w:val="00887C55"/>
    <w:rsid w:val="00890361"/>
    <w:rsid w:val="008906B6"/>
    <w:rsid w:val="008907EB"/>
    <w:rsid w:val="00891542"/>
    <w:rsid w:val="0089174E"/>
    <w:rsid w:val="00891F5C"/>
    <w:rsid w:val="00892048"/>
    <w:rsid w:val="0089242A"/>
    <w:rsid w:val="00892A04"/>
    <w:rsid w:val="00893435"/>
    <w:rsid w:val="0089355D"/>
    <w:rsid w:val="00893C11"/>
    <w:rsid w:val="00894965"/>
    <w:rsid w:val="008954CE"/>
    <w:rsid w:val="00895607"/>
    <w:rsid w:val="00896EDC"/>
    <w:rsid w:val="00897E94"/>
    <w:rsid w:val="008A02A8"/>
    <w:rsid w:val="008A040B"/>
    <w:rsid w:val="008A1513"/>
    <w:rsid w:val="008A17A8"/>
    <w:rsid w:val="008A23F0"/>
    <w:rsid w:val="008A2C31"/>
    <w:rsid w:val="008A2F06"/>
    <w:rsid w:val="008A2FA5"/>
    <w:rsid w:val="008A304C"/>
    <w:rsid w:val="008A320F"/>
    <w:rsid w:val="008A3597"/>
    <w:rsid w:val="008A439B"/>
    <w:rsid w:val="008A483B"/>
    <w:rsid w:val="008A5FCB"/>
    <w:rsid w:val="008A685E"/>
    <w:rsid w:val="008A74AB"/>
    <w:rsid w:val="008A7CBA"/>
    <w:rsid w:val="008A7D82"/>
    <w:rsid w:val="008B04E3"/>
    <w:rsid w:val="008B0755"/>
    <w:rsid w:val="008B12F4"/>
    <w:rsid w:val="008B15D1"/>
    <w:rsid w:val="008B218F"/>
    <w:rsid w:val="008B2732"/>
    <w:rsid w:val="008B293F"/>
    <w:rsid w:val="008B2A4F"/>
    <w:rsid w:val="008B2A51"/>
    <w:rsid w:val="008B3645"/>
    <w:rsid w:val="008B387C"/>
    <w:rsid w:val="008B390F"/>
    <w:rsid w:val="008B3E5F"/>
    <w:rsid w:val="008B3EEF"/>
    <w:rsid w:val="008B3F51"/>
    <w:rsid w:val="008B4061"/>
    <w:rsid w:val="008B4442"/>
    <w:rsid w:val="008B5342"/>
    <w:rsid w:val="008B5AAA"/>
    <w:rsid w:val="008B63E0"/>
    <w:rsid w:val="008B68D8"/>
    <w:rsid w:val="008B7853"/>
    <w:rsid w:val="008B7F6E"/>
    <w:rsid w:val="008C02C0"/>
    <w:rsid w:val="008C0BBD"/>
    <w:rsid w:val="008C1AC9"/>
    <w:rsid w:val="008C1AF8"/>
    <w:rsid w:val="008C2897"/>
    <w:rsid w:val="008C2ABF"/>
    <w:rsid w:val="008C2F46"/>
    <w:rsid w:val="008C348B"/>
    <w:rsid w:val="008C35CE"/>
    <w:rsid w:val="008C38C7"/>
    <w:rsid w:val="008C419E"/>
    <w:rsid w:val="008C46B0"/>
    <w:rsid w:val="008C486E"/>
    <w:rsid w:val="008C57D7"/>
    <w:rsid w:val="008C6811"/>
    <w:rsid w:val="008C6A22"/>
    <w:rsid w:val="008C6D90"/>
    <w:rsid w:val="008C7169"/>
    <w:rsid w:val="008C789B"/>
    <w:rsid w:val="008D04B4"/>
    <w:rsid w:val="008D0DE5"/>
    <w:rsid w:val="008D0EC4"/>
    <w:rsid w:val="008D1964"/>
    <w:rsid w:val="008D1E84"/>
    <w:rsid w:val="008D29F7"/>
    <w:rsid w:val="008D2B23"/>
    <w:rsid w:val="008D36E4"/>
    <w:rsid w:val="008D3BC8"/>
    <w:rsid w:val="008D4051"/>
    <w:rsid w:val="008D4069"/>
    <w:rsid w:val="008D4323"/>
    <w:rsid w:val="008D4B20"/>
    <w:rsid w:val="008D5C15"/>
    <w:rsid w:val="008D5CC0"/>
    <w:rsid w:val="008D6488"/>
    <w:rsid w:val="008D66FA"/>
    <w:rsid w:val="008D6CD4"/>
    <w:rsid w:val="008D728F"/>
    <w:rsid w:val="008D76DF"/>
    <w:rsid w:val="008D79EE"/>
    <w:rsid w:val="008D7F9F"/>
    <w:rsid w:val="008E064D"/>
    <w:rsid w:val="008E10C6"/>
    <w:rsid w:val="008E1467"/>
    <w:rsid w:val="008E160E"/>
    <w:rsid w:val="008E1725"/>
    <w:rsid w:val="008E1871"/>
    <w:rsid w:val="008E1B39"/>
    <w:rsid w:val="008E1CC2"/>
    <w:rsid w:val="008E2639"/>
    <w:rsid w:val="008E3092"/>
    <w:rsid w:val="008E3142"/>
    <w:rsid w:val="008E33D6"/>
    <w:rsid w:val="008E4040"/>
    <w:rsid w:val="008E44AA"/>
    <w:rsid w:val="008E4783"/>
    <w:rsid w:val="008E4AE9"/>
    <w:rsid w:val="008E52C0"/>
    <w:rsid w:val="008E531E"/>
    <w:rsid w:val="008E53F2"/>
    <w:rsid w:val="008E616A"/>
    <w:rsid w:val="008F0417"/>
    <w:rsid w:val="008F0C65"/>
    <w:rsid w:val="008F10AF"/>
    <w:rsid w:val="008F1743"/>
    <w:rsid w:val="008F1CC4"/>
    <w:rsid w:val="008F1E5F"/>
    <w:rsid w:val="008F1FAA"/>
    <w:rsid w:val="008F2431"/>
    <w:rsid w:val="008F2934"/>
    <w:rsid w:val="008F2A7C"/>
    <w:rsid w:val="008F4A3A"/>
    <w:rsid w:val="008F4ECF"/>
    <w:rsid w:val="008F55EA"/>
    <w:rsid w:val="008F5BE6"/>
    <w:rsid w:val="008F5E00"/>
    <w:rsid w:val="008F62F6"/>
    <w:rsid w:val="008F68BA"/>
    <w:rsid w:val="008F6C68"/>
    <w:rsid w:val="008F6D1A"/>
    <w:rsid w:val="008F70E5"/>
    <w:rsid w:val="008F7946"/>
    <w:rsid w:val="00900D7D"/>
    <w:rsid w:val="0090136E"/>
    <w:rsid w:val="00901408"/>
    <w:rsid w:val="00901534"/>
    <w:rsid w:val="00901991"/>
    <w:rsid w:val="00901C46"/>
    <w:rsid w:val="00901FE0"/>
    <w:rsid w:val="00902234"/>
    <w:rsid w:val="00902A17"/>
    <w:rsid w:val="00902E08"/>
    <w:rsid w:val="0090339B"/>
    <w:rsid w:val="009034B0"/>
    <w:rsid w:val="009037DC"/>
    <w:rsid w:val="009048B9"/>
    <w:rsid w:val="00904BA3"/>
    <w:rsid w:val="00904BBC"/>
    <w:rsid w:val="009056A5"/>
    <w:rsid w:val="00905803"/>
    <w:rsid w:val="00905D25"/>
    <w:rsid w:val="00906AA2"/>
    <w:rsid w:val="0090712A"/>
    <w:rsid w:val="009072A2"/>
    <w:rsid w:val="009073E8"/>
    <w:rsid w:val="00907A1E"/>
    <w:rsid w:val="00907BC3"/>
    <w:rsid w:val="00910233"/>
    <w:rsid w:val="009102DD"/>
    <w:rsid w:val="0091033E"/>
    <w:rsid w:val="009105BF"/>
    <w:rsid w:val="00910644"/>
    <w:rsid w:val="00910E35"/>
    <w:rsid w:val="009112C3"/>
    <w:rsid w:val="00912994"/>
    <w:rsid w:val="00912BBE"/>
    <w:rsid w:val="00912D07"/>
    <w:rsid w:val="009130C9"/>
    <w:rsid w:val="009139C2"/>
    <w:rsid w:val="0091408E"/>
    <w:rsid w:val="00914741"/>
    <w:rsid w:val="00914BB4"/>
    <w:rsid w:val="00915328"/>
    <w:rsid w:val="00915646"/>
    <w:rsid w:val="00915BBE"/>
    <w:rsid w:val="0091626A"/>
    <w:rsid w:val="009172F7"/>
    <w:rsid w:val="0092022A"/>
    <w:rsid w:val="00920A9B"/>
    <w:rsid w:val="00920DC5"/>
    <w:rsid w:val="00921321"/>
    <w:rsid w:val="00921638"/>
    <w:rsid w:val="0092176B"/>
    <w:rsid w:val="009217EC"/>
    <w:rsid w:val="00921973"/>
    <w:rsid w:val="00921C39"/>
    <w:rsid w:val="0092237E"/>
    <w:rsid w:val="00922562"/>
    <w:rsid w:val="00922B41"/>
    <w:rsid w:val="00922DA9"/>
    <w:rsid w:val="00923310"/>
    <w:rsid w:val="00923499"/>
    <w:rsid w:val="00923DC6"/>
    <w:rsid w:val="0092499C"/>
    <w:rsid w:val="00924C0F"/>
    <w:rsid w:val="009253EB"/>
    <w:rsid w:val="00925528"/>
    <w:rsid w:val="009256FC"/>
    <w:rsid w:val="00925AE0"/>
    <w:rsid w:val="00926543"/>
    <w:rsid w:val="009265BA"/>
    <w:rsid w:val="00926654"/>
    <w:rsid w:val="00927677"/>
    <w:rsid w:val="00927865"/>
    <w:rsid w:val="00927C49"/>
    <w:rsid w:val="0092E534"/>
    <w:rsid w:val="0093016D"/>
    <w:rsid w:val="00930B08"/>
    <w:rsid w:val="00931073"/>
    <w:rsid w:val="00931E8F"/>
    <w:rsid w:val="00932838"/>
    <w:rsid w:val="00932CB3"/>
    <w:rsid w:val="00932E6E"/>
    <w:rsid w:val="00933DBF"/>
    <w:rsid w:val="00934159"/>
    <w:rsid w:val="0093479D"/>
    <w:rsid w:val="00934895"/>
    <w:rsid w:val="009349A0"/>
    <w:rsid w:val="00934F59"/>
    <w:rsid w:val="0093535F"/>
    <w:rsid w:val="00935BC7"/>
    <w:rsid w:val="00935E0B"/>
    <w:rsid w:val="00936305"/>
    <w:rsid w:val="00936425"/>
    <w:rsid w:val="0093653C"/>
    <w:rsid w:val="009368C5"/>
    <w:rsid w:val="00936D90"/>
    <w:rsid w:val="00936E71"/>
    <w:rsid w:val="00937693"/>
    <w:rsid w:val="00940244"/>
    <w:rsid w:val="009408D2"/>
    <w:rsid w:val="00940C9A"/>
    <w:rsid w:val="00941000"/>
    <w:rsid w:val="00941081"/>
    <w:rsid w:val="009415DD"/>
    <w:rsid w:val="009421DF"/>
    <w:rsid w:val="0094267E"/>
    <w:rsid w:val="00943C18"/>
    <w:rsid w:val="00943CCC"/>
    <w:rsid w:val="00943D9A"/>
    <w:rsid w:val="00944222"/>
    <w:rsid w:val="00944CDA"/>
    <w:rsid w:val="00944E5B"/>
    <w:rsid w:val="00944EA5"/>
    <w:rsid w:val="00944F02"/>
    <w:rsid w:val="00945096"/>
    <w:rsid w:val="009450DE"/>
    <w:rsid w:val="00945456"/>
    <w:rsid w:val="00945599"/>
    <w:rsid w:val="00945C21"/>
    <w:rsid w:val="009461E2"/>
    <w:rsid w:val="009462E6"/>
    <w:rsid w:val="00946839"/>
    <w:rsid w:val="009468EA"/>
    <w:rsid w:val="00947BEE"/>
    <w:rsid w:val="0095026A"/>
    <w:rsid w:val="00950AB2"/>
    <w:rsid w:val="009511AC"/>
    <w:rsid w:val="00951DAE"/>
    <w:rsid w:val="009523DF"/>
    <w:rsid w:val="0095274D"/>
    <w:rsid w:val="00953474"/>
    <w:rsid w:val="00953950"/>
    <w:rsid w:val="00953CC7"/>
    <w:rsid w:val="00954E11"/>
    <w:rsid w:val="009550EE"/>
    <w:rsid w:val="009552AA"/>
    <w:rsid w:val="0095548C"/>
    <w:rsid w:val="00955810"/>
    <w:rsid w:val="009569B1"/>
    <w:rsid w:val="0096005D"/>
    <w:rsid w:val="00960A5F"/>
    <w:rsid w:val="00960E1C"/>
    <w:rsid w:val="00961527"/>
    <w:rsid w:val="00961740"/>
    <w:rsid w:val="00961D30"/>
    <w:rsid w:val="00961E13"/>
    <w:rsid w:val="00961E23"/>
    <w:rsid w:val="00962784"/>
    <w:rsid w:val="0096286C"/>
    <w:rsid w:val="00962B3F"/>
    <w:rsid w:val="00962D9F"/>
    <w:rsid w:val="00963DF3"/>
    <w:rsid w:val="00963FF6"/>
    <w:rsid w:val="009652D9"/>
    <w:rsid w:val="0096532F"/>
    <w:rsid w:val="0096538E"/>
    <w:rsid w:val="00965BFE"/>
    <w:rsid w:val="00965FC5"/>
    <w:rsid w:val="009664F9"/>
    <w:rsid w:val="00967881"/>
    <w:rsid w:val="009678A5"/>
    <w:rsid w:val="00970F3D"/>
    <w:rsid w:val="0097108E"/>
    <w:rsid w:val="00971509"/>
    <w:rsid w:val="009715BA"/>
    <w:rsid w:val="009715D5"/>
    <w:rsid w:val="0097174E"/>
    <w:rsid w:val="00971810"/>
    <w:rsid w:val="00971986"/>
    <w:rsid w:val="00972961"/>
    <w:rsid w:val="009736B8"/>
    <w:rsid w:val="009744AB"/>
    <w:rsid w:val="009749F1"/>
    <w:rsid w:val="00974CE4"/>
    <w:rsid w:val="00974FD3"/>
    <w:rsid w:val="00975150"/>
    <w:rsid w:val="0097572E"/>
    <w:rsid w:val="0097573E"/>
    <w:rsid w:val="00975775"/>
    <w:rsid w:val="00977227"/>
    <w:rsid w:val="009805E2"/>
    <w:rsid w:val="00980738"/>
    <w:rsid w:val="00980799"/>
    <w:rsid w:val="00980F3C"/>
    <w:rsid w:val="0098101D"/>
    <w:rsid w:val="00981142"/>
    <w:rsid w:val="0098188A"/>
    <w:rsid w:val="00981AD9"/>
    <w:rsid w:val="00981B2A"/>
    <w:rsid w:val="00982016"/>
    <w:rsid w:val="009825EE"/>
    <w:rsid w:val="00982652"/>
    <w:rsid w:val="00982BB1"/>
    <w:rsid w:val="00984544"/>
    <w:rsid w:val="009845C4"/>
    <w:rsid w:val="00984E7B"/>
    <w:rsid w:val="00985473"/>
    <w:rsid w:val="00985814"/>
    <w:rsid w:val="00985C77"/>
    <w:rsid w:val="00985FDE"/>
    <w:rsid w:val="0098676C"/>
    <w:rsid w:val="00986C51"/>
    <w:rsid w:val="00986C8E"/>
    <w:rsid w:val="00987332"/>
    <w:rsid w:val="009900DC"/>
    <w:rsid w:val="00990377"/>
    <w:rsid w:val="00990FA0"/>
    <w:rsid w:val="00991215"/>
    <w:rsid w:val="0099157B"/>
    <w:rsid w:val="0099224E"/>
    <w:rsid w:val="00992D15"/>
    <w:rsid w:val="00993516"/>
    <w:rsid w:val="00993D5E"/>
    <w:rsid w:val="00994A1A"/>
    <w:rsid w:val="00994E14"/>
    <w:rsid w:val="00995144"/>
    <w:rsid w:val="009951E4"/>
    <w:rsid w:val="00996B57"/>
    <w:rsid w:val="009A01A0"/>
    <w:rsid w:val="009A04B3"/>
    <w:rsid w:val="009A0F9A"/>
    <w:rsid w:val="009A193E"/>
    <w:rsid w:val="009A2244"/>
    <w:rsid w:val="009A23B7"/>
    <w:rsid w:val="009A281B"/>
    <w:rsid w:val="009A2D37"/>
    <w:rsid w:val="009A32D6"/>
    <w:rsid w:val="009A44EE"/>
    <w:rsid w:val="009A4539"/>
    <w:rsid w:val="009A5737"/>
    <w:rsid w:val="009A6798"/>
    <w:rsid w:val="009A78AB"/>
    <w:rsid w:val="009A7F4D"/>
    <w:rsid w:val="009B05D9"/>
    <w:rsid w:val="009B08B6"/>
    <w:rsid w:val="009B0CC2"/>
    <w:rsid w:val="009B1938"/>
    <w:rsid w:val="009B1A3C"/>
    <w:rsid w:val="009B1FB4"/>
    <w:rsid w:val="009B2116"/>
    <w:rsid w:val="009B233B"/>
    <w:rsid w:val="009B2E6E"/>
    <w:rsid w:val="009B3372"/>
    <w:rsid w:val="009B364C"/>
    <w:rsid w:val="009B3723"/>
    <w:rsid w:val="009B38EB"/>
    <w:rsid w:val="009B3A15"/>
    <w:rsid w:val="009B4D7B"/>
    <w:rsid w:val="009B52FF"/>
    <w:rsid w:val="009B54E2"/>
    <w:rsid w:val="009B58B6"/>
    <w:rsid w:val="009B6114"/>
    <w:rsid w:val="009B749A"/>
    <w:rsid w:val="009B74E6"/>
    <w:rsid w:val="009B75AA"/>
    <w:rsid w:val="009C0138"/>
    <w:rsid w:val="009C076A"/>
    <w:rsid w:val="009C0A25"/>
    <w:rsid w:val="009C0AAF"/>
    <w:rsid w:val="009C136F"/>
    <w:rsid w:val="009C22A1"/>
    <w:rsid w:val="009C278F"/>
    <w:rsid w:val="009C2C9A"/>
    <w:rsid w:val="009C2E87"/>
    <w:rsid w:val="009C31BF"/>
    <w:rsid w:val="009C3F82"/>
    <w:rsid w:val="009C43C3"/>
    <w:rsid w:val="009C45A3"/>
    <w:rsid w:val="009C4772"/>
    <w:rsid w:val="009C4957"/>
    <w:rsid w:val="009C52E1"/>
    <w:rsid w:val="009C54D7"/>
    <w:rsid w:val="009C5BFD"/>
    <w:rsid w:val="009C6BB9"/>
    <w:rsid w:val="009C76D3"/>
    <w:rsid w:val="009C7F22"/>
    <w:rsid w:val="009D0372"/>
    <w:rsid w:val="009D0802"/>
    <w:rsid w:val="009D091C"/>
    <w:rsid w:val="009D0E3F"/>
    <w:rsid w:val="009D1833"/>
    <w:rsid w:val="009D2479"/>
    <w:rsid w:val="009D2C0A"/>
    <w:rsid w:val="009D333C"/>
    <w:rsid w:val="009D39EA"/>
    <w:rsid w:val="009D3AA5"/>
    <w:rsid w:val="009D49AF"/>
    <w:rsid w:val="009D49BE"/>
    <w:rsid w:val="009D4D8C"/>
    <w:rsid w:val="009D532A"/>
    <w:rsid w:val="009D5474"/>
    <w:rsid w:val="009D5BC0"/>
    <w:rsid w:val="009D65BF"/>
    <w:rsid w:val="009D6A9C"/>
    <w:rsid w:val="009D705B"/>
    <w:rsid w:val="009D710C"/>
    <w:rsid w:val="009D7270"/>
    <w:rsid w:val="009D792C"/>
    <w:rsid w:val="009D7E3F"/>
    <w:rsid w:val="009E04BF"/>
    <w:rsid w:val="009E0841"/>
    <w:rsid w:val="009E0F1E"/>
    <w:rsid w:val="009E14B0"/>
    <w:rsid w:val="009E1553"/>
    <w:rsid w:val="009E17D7"/>
    <w:rsid w:val="009E1B6F"/>
    <w:rsid w:val="009E2329"/>
    <w:rsid w:val="009E2FD8"/>
    <w:rsid w:val="009E4643"/>
    <w:rsid w:val="009E4985"/>
    <w:rsid w:val="009E5059"/>
    <w:rsid w:val="009E5106"/>
    <w:rsid w:val="009E583B"/>
    <w:rsid w:val="009E5A5A"/>
    <w:rsid w:val="009E62E4"/>
    <w:rsid w:val="009E6FB2"/>
    <w:rsid w:val="009F0228"/>
    <w:rsid w:val="009F0485"/>
    <w:rsid w:val="009F06B8"/>
    <w:rsid w:val="009F111D"/>
    <w:rsid w:val="009F1233"/>
    <w:rsid w:val="009F21F4"/>
    <w:rsid w:val="009F222D"/>
    <w:rsid w:val="009F2600"/>
    <w:rsid w:val="009F27CC"/>
    <w:rsid w:val="009F3C22"/>
    <w:rsid w:val="009F4160"/>
    <w:rsid w:val="009F4862"/>
    <w:rsid w:val="009F543B"/>
    <w:rsid w:val="009F561C"/>
    <w:rsid w:val="009F6093"/>
    <w:rsid w:val="009F73DE"/>
    <w:rsid w:val="009F77EA"/>
    <w:rsid w:val="009F7D81"/>
    <w:rsid w:val="009F7E3E"/>
    <w:rsid w:val="00A005CE"/>
    <w:rsid w:val="00A00FC9"/>
    <w:rsid w:val="00A01D4E"/>
    <w:rsid w:val="00A01ECD"/>
    <w:rsid w:val="00A027ED"/>
    <w:rsid w:val="00A02863"/>
    <w:rsid w:val="00A02A0C"/>
    <w:rsid w:val="00A0379F"/>
    <w:rsid w:val="00A03843"/>
    <w:rsid w:val="00A03DD0"/>
    <w:rsid w:val="00A04180"/>
    <w:rsid w:val="00A04B57"/>
    <w:rsid w:val="00A04E35"/>
    <w:rsid w:val="00A05D5F"/>
    <w:rsid w:val="00A062F3"/>
    <w:rsid w:val="00A06CA3"/>
    <w:rsid w:val="00A0742D"/>
    <w:rsid w:val="00A0750A"/>
    <w:rsid w:val="00A07835"/>
    <w:rsid w:val="00A10737"/>
    <w:rsid w:val="00A10E50"/>
    <w:rsid w:val="00A11480"/>
    <w:rsid w:val="00A1197B"/>
    <w:rsid w:val="00A11C27"/>
    <w:rsid w:val="00A120DC"/>
    <w:rsid w:val="00A1259D"/>
    <w:rsid w:val="00A12AC6"/>
    <w:rsid w:val="00A13136"/>
    <w:rsid w:val="00A13891"/>
    <w:rsid w:val="00A13D9C"/>
    <w:rsid w:val="00A147C4"/>
    <w:rsid w:val="00A151A5"/>
    <w:rsid w:val="00A1554F"/>
    <w:rsid w:val="00A15A86"/>
    <w:rsid w:val="00A15BDA"/>
    <w:rsid w:val="00A16754"/>
    <w:rsid w:val="00A1680A"/>
    <w:rsid w:val="00A16DC7"/>
    <w:rsid w:val="00A16E85"/>
    <w:rsid w:val="00A1709A"/>
    <w:rsid w:val="00A1768D"/>
    <w:rsid w:val="00A20094"/>
    <w:rsid w:val="00A2033A"/>
    <w:rsid w:val="00A203B7"/>
    <w:rsid w:val="00A21587"/>
    <w:rsid w:val="00A216E8"/>
    <w:rsid w:val="00A21C89"/>
    <w:rsid w:val="00A21EFC"/>
    <w:rsid w:val="00A21F3F"/>
    <w:rsid w:val="00A22874"/>
    <w:rsid w:val="00A229B1"/>
    <w:rsid w:val="00A22DBF"/>
    <w:rsid w:val="00A22DEF"/>
    <w:rsid w:val="00A23093"/>
    <w:rsid w:val="00A23701"/>
    <w:rsid w:val="00A2376A"/>
    <w:rsid w:val="00A23AF2"/>
    <w:rsid w:val="00A24770"/>
    <w:rsid w:val="00A24805"/>
    <w:rsid w:val="00A249A9"/>
    <w:rsid w:val="00A255AD"/>
    <w:rsid w:val="00A259A1"/>
    <w:rsid w:val="00A26021"/>
    <w:rsid w:val="00A2615D"/>
    <w:rsid w:val="00A26448"/>
    <w:rsid w:val="00A268A2"/>
    <w:rsid w:val="00A2704E"/>
    <w:rsid w:val="00A271E1"/>
    <w:rsid w:val="00A300E7"/>
    <w:rsid w:val="00A308D3"/>
    <w:rsid w:val="00A31180"/>
    <w:rsid w:val="00A31426"/>
    <w:rsid w:val="00A31AB2"/>
    <w:rsid w:val="00A33183"/>
    <w:rsid w:val="00A337DC"/>
    <w:rsid w:val="00A33D2C"/>
    <w:rsid w:val="00A341E0"/>
    <w:rsid w:val="00A353F8"/>
    <w:rsid w:val="00A35DBD"/>
    <w:rsid w:val="00A35FA6"/>
    <w:rsid w:val="00A36AE3"/>
    <w:rsid w:val="00A371C1"/>
    <w:rsid w:val="00A3773F"/>
    <w:rsid w:val="00A37BEF"/>
    <w:rsid w:val="00A37FBD"/>
    <w:rsid w:val="00A41279"/>
    <w:rsid w:val="00A41A10"/>
    <w:rsid w:val="00A422A3"/>
    <w:rsid w:val="00A4299B"/>
    <w:rsid w:val="00A42CF0"/>
    <w:rsid w:val="00A43353"/>
    <w:rsid w:val="00A436FF"/>
    <w:rsid w:val="00A439BB"/>
    <w:rsid w:val="00A43C6E"/>
    <w:rsid w:val="00A445DA"/>
    <w:rsid w:val="00A44899"/>
    <w:rsid w:val="00A44A13"/>
    <w:rsid w:val="00A44D77"/>
    <w:rsid w:val="00A44D86"/>
    <w:rsid w:val="00A44F68"/>
    <w:rsid w:val="00A4513F"/>
    <w:rsid w:val="00A45257"/>
    <w:rsid w:val="00A45484"/>
    <w:rsid w:val="00A45EDE"/>
    <w:rsid w:val="00A4613A"/>
    <w:rsid w:val="00A46466"/>
    <w:rsid w:val="00A47434"/>
    <w:rsid w:val="00A47497"/>
    <w:rsid w:val="00A4796E"/>
    <w:rsid w:val="00A48779"/>
    <w:rsid w:val="00A50599"/>
    <w:rsid w:val="00A50747"/>
    <w:rsid w:val="00A50BDA"/>
    <w:rsid w:val="00A50FD3"/>
    <w:rsid w:val="00A513A6"/>
    <w:rsid w:val="00A51509"/>
    <w:rsid w:val="00A516C3"/>
    <w:rsid w:val="00A522ED"/>
    <w:rsid w:val="00A523B1"/>
    <w:rsid w:val="00A52ACE"/>
    <w:rsid w:val="00A534BA"/>
    <w:rsid w:val="00A53670"/>
    <w:rsid w:val="00A53BB7"/>
    <w:rsid w:val="00A53F9E"/>
    <w:rsid w:val="00A54405"/>
    <w:rsid w:val="00A54A4E"/>
    <w:rsid w:val="00A54D33"/>
    <w:rsid w:val="00A54D90"/>
    <w:rsid w:val="00A54F1B"/>
    <w:rsid w:val="00A55392"/>
    <w:rsid w:val="00A56689"/>
    <w:rsid w:val="00A566DF"/>
    <w:rsid w:val="00A57029"/>
    <w:rsid w:val="00A57190"/>
    <w:rsid w:val="00A57C2C"/>
    <w:rsid w:val="00A57D9D"/>
    <w:rsid w:val="00A602EF"/>
    <w:rsid w:val="00A60E02"/>
    <w:rsid w:val="00A61CB2"/>
    <w:rsid w:val="00A624E6"/>
    <w:rsid w:val="00A62DDB"/>
    <w:rsid w:val="00A63204"/>
    <w:rsid w:val="00A6329A"/>
    <w:rsid w:val="00A637CC"/>
    <w:rsid w:val="00A64A9E"/>
    <w:rsid w:val="00A66429"/>
    <w:rsid w:val="00A673BD"/>
    <w:rsid w:val="00A67F71"/>
    <w:rsid w:val="00A70064"/>
    <w:rsid w:val="00A70237"/>
    <w:rsid w:val="00A70B58"/>
    <w:rsid w:val="00A70E99"/>
    <w:rsid w:val="00A713DE"/>
    <w:rsid w:val="00A713E7"/>
    <w:rsid w:val="00A718CD"/>
    <w:rsid w:val="00A71D42"/>
    <w:rsid w:val="00A726E7"/>
    <w:rsid w:val="00A7311B"/>
    <w:rsid w:val="00A736D1"/>
    <w:rsid w:val="00A74287"/>
    <w:rsid w:val="00A743D1"/>
    <w:rsid w:val="00A747C8"/>
    <w:rsid w:val="00A74DCB"/>
    <w:rsid w:val="00A75A53"/>
    <w:rsid w:val="00A75E8E"/>
    <w:rsid w:val="00A7624B"/>
    <w:rsid w:val="00A76FB2"/>
    <w:rsid w:val="00A7754A"/>
    <w:rsid w:val="00A7760D"/>
    <w:rsid w:val="00A7797D"/>
    <w:rsid w:val="00A779F3"/>
    <w:rsid w:val="00A80AEA"/>
    <w:rsid w:val="00A81EA0"/>
    <w:rsid w:val="00A8203B"/>
    <w:rsid w:val="00A844CA"/>
    <w:rsid w:val="00A8462B"/>
    <w:rsid w:val="00A84739"/>
    <w:rsid w:val="00A84A37"/>
    <w:rsid w:val="00A852AF"/>
    <w:rsid w:val="00A85D47"/>
    <w:rsid w:val="00A86B20"/>
    <w:rsid w:val="00A86C7A"/>
    <w:rsid w:val="00A870DC"/>
    <w:rsid w:val="00A872CA"/>
    <w:rsid w:val="00A87E01"/>
    <w:rsid w:val="00A90CE5"/>
    <w:rsid w:val="00A90D95"/>
    <w:rsid w:val="00A90F1A"/>
    <w:rsid w:val="00A912F3"/>
    <w:rsid w:val="00A9141F"/>
    <w:rsid w:val="00A91791"/>
    <w:rsid w:val="00A91B32"/>
    <w:rsid w:val="00A92D1A"/>
    <w:rsid w:val="00A92F7A"/>
    <w:rsid w:val="00A935C2"/>
    <w:rsid w:val="00A943FF"/>
    <w:rsid w:val="00A95D53"/>
    <w:rsid w:val="00A96272"/>
    <w:rsid w:val="00A966F8"/>
    <w:rsid w:val="00A96FB4"/>
    <w:rsid w:val="00A971BF"/>
    <w:rsid w:val="00A97B42"/>
    <w:rsid w:val="00AA03A7"/>
    <w:rsid w:val="00AA0AB9"/>
    <w:rsid w:val="00AA0B38"/>
    <w:rsid w:val="00AA11F2"/>
    <w:rsid w:val="00AA1680"/>
    <w:rsid w:val="00AA2711"/>
    <w:rsid w:val="00AA3806"/>
    <w:rsid w:val="00AA3D9A"/>
    <w:rsid w:val="00AA3DAD"/>
    <w:rsid w:val="00AA3DB9"/>
    <w:rsid w:val="00AA456B"/>
    <w:rsid w:val="00AA47E3"/>
    <w:rsid w:val="00AA4D2D"/>
    <w:rsid w:val="00AA4F00"/>
    <w:rsid w:val="00AA53A1"/>
    <w:rsid w:val="00AA5E21"/>
    <w:rsid w:val="00AA62A3"/>
    <w:rsid w:val="00AA650D"/>
    <w:rsid w:val="00AA6CBA"/>
    <w:rsid w:val="00AA72EC"/>
    <w:rsid w:val="00AA75A6"/>
    <w:rsid w:val="00AA7757"/>
    <w:rsid w:val="00AB088F"/>
    <w:rsid w:val="00AB09F6"/>
    <w:rsid w:val="00AB0E60"/>
    <w:rsid w:val="00AB26EA"/>
    <w:rsid w:val="00AB2727"/>
    <w:rsid w:val="00AB3395"/>
    <w:rsid w:val="00AB34F3"/>
    <w:rsid w:val="00AB3A6D"/>
    <w:rsid w:val="00AB43C4"/>
    <w:rsid w:val="00AB4731"/>
    <w:rsid w:val="00AB4AAB"/>
    <w:rsid w:val="00AB5494"/>
    <w:rsid w:val="00AB57C0"/>
    <w:rsid w:val="00AB5CB8"/>
    <w:rsid w:val="00AB5DC4"/>
    <w:rsid w:val="00AB5E32"/>
    <w:rsid w:val="00AB6079"/>
    <w:rsid w:val="00AB65B4"/>
    <w:rsid w:val="00AB6D90"/>
    <w:rsid w:val="00AB719D"/>
    <w:rsid w:val="00AB725D"/>
    <w:rsid w:val="00AB7484"/>
    <w:rsid w:val="00AB748F"/>
    <w:rsid w:val="00AB7F8A"/>
    <w:rsid w:val="00AC01EE"/>
    <w:rsid w:val="00AC02B2"/>
    <w:rsid w:val="00AC0480"/>
    <w:rsid w:val="00AC097A"/>
    <w:rsid w:val="00AC0AFB"/>
    <w:rsid w:val="00AC189A"/>
    <w:rsid w:val="00AC1BBE"/>
    <w:rsid w:val="00AC1CAE"/>
    <w:rsid w:val="00AC21C4"/>
    <w:rsid w:val="00AC3385"/>
    <w:rsid w:val="00AC423B"/>
    <w:rsid w:val="00AC47A7"/>
    <w:rsid w:val="00AC4F1D"/>
    <w:rsid w:val="00AC52D3"/>
    <w:rsid w:val="00AC5616"/>
    <w:rsid w:val="00AC5677"/>
    <w:rsid w:val="00AC5AC8"/>
    <w:rsid w:val="00AC6DFC"/>
    <w:rsid w:val="00AC70CD"/>
    <w:rsid w:val="00AC7656"/>
    <w:rsid w:val="00AC7F7B"/>
    <w:rsid w:val="00AD0526"/>
    <w:rsid w:val="00AD0B81"/>
    <w:rsid w:val="00AD1595"/>
    <w:rsid w:val="00AD15EC"/>
    <w:rsid w:val="00AD1DC5"/>
    <w:rsid w:val="00AD250D"/>
    <w:rsid w:val="00AD2615"/>
    <w:rsid w:val="00AD2CF6"/>
    <w:rsid w:val="00AD2E18"/>
    <w:rsid w:val="00AD33C1"/>
    <w:rsid w:val="00AD345B"/>
    <w:rsid w:val="00AD35BA"/>
    <w:rsid w:val="00AD4279"/>
    <w:rsid w:val="00AD45A1"/>
    <w:rsid w:val="00AD4678"/>
    <w:rsid w:val="00AD4702"/>
    <w:rsid w:val="00AD4BB1"/>
    <w:rsid w:val="00AD4C67"/>
    <w:rsid w:val="00AD52E7"/>
    <w:rsid w:val="00AD62A8"/>
    <w:rsid w:val="00AD64AA"/>
    <w:rsid w:val="00AD65AC"/>
    <w:rsid w:val="00AD65FD"/>
    <w:rsid w:val="00AD75A8"/>
    <w:rsid w:val="00AD75DA"/>
    <w:rsid w:val="00AD7602"/>
    <w:rsid w:val="00AE176C"/>
    <w:rsid w:val="00AE2F32"/>
    <w:rsid w:val="00AE3435"/>
    <w:rsid w:val="00AE3477"/>
    <w:rsid w:val="00AE3AF6"/>
    <w:rsid w:val="00AE4ACD"/>
    <w:rsid w:val="00AE5777"/>
    <w:rsid w:val="00AE6675"/>
    <w:rsid w:val="00AE69BB"/>
    <w:rsid w:val="00AE6A88"/>
    <w:rsid w:val="00AE9AAD"/>
    <w:rsid w:val="00AF0156"/>
    <w:rsid w:val="00AF05FF"/>
    <w:rsid w:val="00AF077A"/>
    <w:rsid w:val="00AF1685"/>
    <w:rsid w:val="00AF2E40"/>
    <w:rsid w:val="00AF2F71"/>
    <w:rsid w:val="00AF31AD"/>
    <w:rsid w:val="00AF3B63"/>
    <w:rsid w:val="00AF406F"/>
    <w:rsid w:val="00AF5332"/>
    <w:rsid w:val="00AF581F"/>
    <w:rsid w:val="00AF5920"/>
    <w:rsid w:val="00AF5AD4"/>
    <w:rsid w:val="00AF5EAC"/>
    <w:rsid w:val="00AF74C1"/>
    <w:rsid w:val="00AF7D25"/>
    <w:rsid w:val="00B001D2"/>
    <w:rsid w:val="00B00EA3"/>
    <w:rsid w:val="00B01FA2"/>
    <w:rsid w:val="00B0282B"/>
    <w:rsid w:val="00B02921"/>
    <w:rsid w:val="00B0332D"/>
    <w:rsid w:val="00B03A09"/>
    <w:rsid w:val="00B03BDA"/>
    <w:rsid w:val="00B047F5"/>
    <w:rsid w:val="00B04A95"/>
    <w:rsid w:val="00B04E8C"/>
    <w:rsid w:val="00B0504E"/>
    <w:rsid w:val="00B05353"/>
    <w:rsid w:val="00B05954"/>
    <w:rsid w:val="00B059EF"/>
    <w:rsid w:val="00B05C41"/>
    <w:rsid w:val="00B06732"/>
    <w:rsid w:val="00B07316"/>
    <w:rsid w:val="00B109BA"/>
    <w:rsid w:val="00B10C11"/>
    <w:rsid w:val="00B1121D"/>
    <w:rsid w:val="00B11364"/>
    <w:rsid w:val="00B114EB"/>
    <w:rsid w:val="00B11B7E"/>
    <w:rsid w:val="00B12680"/>
    <w:rsid w:val="00B12943"/>
    <w:rsid w:val="00B12C71"/>
    <w:rsid w:val="00B13465"/>
    <w:rsid w:val="00B138E3"/>
    <w:rsid w:val="00B13AB5"/>
    <w:rsid w:val="00B13FF5"/>
    <w:rsid w:val="00B149C0"/>
    <w:rsid w:val="00B14F8A"/>
    <w:rsid w:val="00B15327"/>
    <w:rsid w:val="00B15892"/>
    <w:rsid w:val="00B1626D"/>
    <w:rsid w:val="00B16A37"/>
    <w:rsid w:val="00B17207"/>
    <w:rsid w:val="00B172FC"/>
    <w:rsid w:val="00B1744E"/>
    <w:rsid w:val="00B21759"/>
    <w:rsid w:val="00B22583"/>
    <w:rsid w:val="00B22B7F"/>
    <w:rsid w:val="00B24200"/>
    <w:rsid w:val="00B24632"/>
    <w:rsid w:val="00B24722"/>
    <w:rsid w:val="00B24946"/>
    <w:rsid w:val="00B253F8"/>
    <w:rsid w:val="00B25535"/>
    <w:rsid w:val="00B25646"/>
    <w:rsid w:val="00B27072"/>
    <w:rsid w:val="00B2760B"/>
    <w:rsid w:val="00B276F0"/>
    <w:rsid w:val="00B27CE1"/>
    <w:rsid w:val="00B27DA9"/>
    <w:rsid w:val="00B30042"/>
    <w:rsid w:val="00B30685"/>
    <w:rsid w:val="00B30B46"/>
    <w:rsid w:val="00B3110B"/>
    <w:rsid w:val="00B3121C"/>
    <w:rsid w:val="00B317FB"/>
    <w:rsid w:val="00B31B9E"/>
    <w:rsid w:val="00B328F4"/>
    <w:rsid w:val="00B32A5F"/>
    <w:rsid w:val="00B32B8A"/>
    <w:rsid w:val="00B336E7"/>
    <w:rsid w:val="00B33E89"/>
    <w:rsid w:val="00B34068"/>
    <w:rsid w:val="00B35875"/>
    <w:rsid w:val="00B35A75"/>
    <w:rsid w:val="00B35D50"/>
    <w:rsid w:val="00B35DA7"/>
    <w:rsid w:val="00B36DA0"/>
    <w:rsid w:val="00B37B54"/>
    <w:rsid w:val="00B400D3"/>
    <w:rsid w:val="00B40A60"/>
    <w:rsid w:val="00B40C40"/>
    <w:rsid w:val="00B410F9"/>
    <w:rsid w:val="00B4168D"/>
    <w:rsid w:val="00B41FBE"/>
    <w:rsid w:val="00B43E42"/>
    <w:rsid w:val="00B449E5"/>
    <w:rsid w:val="00B465BE"/>
    <w:rsid w:val="00B46F3C"/>
    <w:rsid w:val="00B47369"/>
    <w:rsid w:val="00B474D1"/>
    <w:rsid w:val="00B47BFC"/>
    <w:rsid w:val="00B47E4F"/>
    <w:rsid w:val="00B50349"/>
    <w:rsid w:val="00B50409"/>
    <w:rsid w:val="00B50B3F"/>
    <w:rsid w:val="00B50F61"/>
    <w:rsid w:val="00B512B6"/>
    <w:rsid w:val="00B517F1"/>
    <w:rsid w:val="00B5200F"/>
    <w:rsid w:val="00B521D0"/>
    <w:rsid w:val="00B526AB"/>
    <w:rsid w:val="00B5283C"/>
    <w:rsid w:val="00B529A1"/>
    <w:rsid w:val="00B52D8F"/>
    <w:rsid w:val="00B532D7"/>
    <w:rsid w:val="00B535EF"/>
    <w:rsid w:val="00B53725"/>
    <w:rsid w:val="00B54563"/>
    <w:rsid w:val="00B54A3E"/>
    <w:rsid w:val="00B55304"/>
    <w:rsid w:val="00B56287"/>
    <w:rsid w:val="00B57104"/>
    <w:rsid w:val="00B5780A"/>
    <w:rsid w:val="00B57EC7"/>
    <w:rsid w:val="00B60BAC"/>
    <w:rsid w:val="00B61AB3"/>
    <w:rsid w:val="00B629A6"/>
    <w:rsid w:val="00B63357"/>
    <w:rsid w:val="00B6379B"/>
    <w:rsid w:val="00B638DC"/>
    <w:rsid w:val="00B648B8"/>
    <w:rsid w:val="00B65142"/>
    <w:rsid w:val="00B651A1"/>
    <w:rsid w:val="00B65357"/>
    <w:rsid w:val="00B6578B"/>
    <w:rsid w:val="00B66528"/>
    <w:rsid w:val="00B669F3"/>
    <w:rsid w:val="00B66EC6"/>
    <w:rsid w:val="00B67835"/>
    <w:rsid w:val="00B6799B"/>
    <w:rsid w:val="00B67BBA"/>
    <w:rsid w:val="00B717D4"/>
    <w:rsid w:val="00B71CD2"/>
    <w:rsid w:val="00B71ED5"/>
    <w:rsid w:val="00B71F7A"/>
    <w:rsid w:val="00B72095"/>
    <w:rsid w:val="00B72812"/>
    <w:rsid w:val="00B730D9"/>
    <w:rsid w:val="00B731A9"/>
    <w:rsid w:val="00B7414F"/>
    <w:rsid w:val="00B7567B"/>
    <w:rsid w:val="00B7635F"/>
    <w:rsid w:val="00B7674B"/>
    <w:rsid w:val="00B7687F"/>
    <w:rsid w:val="00B7695F"/>
    <w:rsid w:val="00B76DC2"/>
    <w:rsid w:val="00B772BA"/>
    <w:rsid w:val="00B77664"/>
    <w:rsid w:val="00B77A2A"/>
    <w:rsid w:val="00B77A36"/>
    <w:rsid w:val="00B77A62"/>
    <w:rsid w:val="00B77B68"/>
    <w:rsid w:val="00B80840"/>
    <w:rsid w:val="00B80B94"/>
    <w:rsid w:val="00B8174F"/>
    <w:rsid w:val="00B81ADF"/>
    <w:rsid w:val="00B82450"/>
    <w:rsid w:val="00B82693"/>
    <w:rsid w:val="00B82AB0"/>
    <w:rsid w:val="00B82C0E"/>
    <w:rsid w:val="00B837AC"/>
    <w:rsid w:val="00B83A10"/>
    <w:rsid w:val="00B8405C"/>
    <w:rsid w:val="00B84534"/>
    <w:rsid w:val="00B84B64"/>
    <w:rsid w:val="00B84BD4"/>
    <w:rsid w:val="00B85703"/>
    <w:rsid w:val="00B85A1C"/>
    <w:rsid w:val="00B85B11"/>
    <w:rsid w:val="00B8619A"/>
    <w:rsid w:val="00B86434"/>
    <w:rsid w:val="00B8643B"/>
    <w:rsid w:val="00B8754B"/>
    <w:rsid w:val="00B87D43"/>
    <w:rsid w:val="00B87E24"/>
    <w:rsid w:val="00B90083"/>
    <w:rsid w:val="00B902CF"/>
    <w:rsid w:val="00B90315"/>
    <w:rsid w:val="00B909A6"/>
    <w:rsid w:val="00B90D1A"/>
    <w:rsid w:val="00B91585"/>
    <w:rsid w:val="00B91B52"/>
    <w:rsid w:val="00B9275A"/>
    <w:rsid w:val="00B928F6"/>
    <w:rsid w:val="00B92A00"/>
    <w:rsid w:val="00B92AD7"/>
    <w:rsid w:val="00B92F19"/>
    <w:rsid w:val="00B932A6"/>
    <w:rsid w:val="00B933B1"/>
    <w:rsid w:val="00B94A0D"/>
    <w:rsid w:val="00B94F33"/>
    <w:rsid w:val="00B9515E"/>
    <w:rsid w:val="00B9585C"/>
    <w:rsid w:val="00B96358"/>
    <w:rsid w:val="00B963CA"/>
    <w:rsid w:val="00B965D2"/>
    <w:rsid w:val="00B9698C"/>
    <w:rsid w:val="00B96CFA"/>
    <w:rsid w:val="00B97B91"/>
    <w:rsid w:val="00B97B97"/>
    <w:rsid w:val="00BA0BC7"/>
    <w:rsid w:val="00BA0C71"/>
    <w:rsid w:val="00BA1284"/>
    <w:rsid w:val="00BA2293"/>
    <w:rsid w:val="00BA22D1"/>
    <w:rsid w:val="00BA23CE"/>
    <w:rsid w:val="00BA265B"/>
    <w:rsid w:val="00BA2C97"/>
    <w:rsid w:val="00BA2E60"/>
    <w:rsid w:val="00BA31CE"/>
    <w:rsid w:val="00BA32A9"/>
    <w:rsid w:val="00BA3F79"/>
    <w:rsid w:val="00BA41FF"/>
    <w:rsid w:val="00BA50E1"/>
    <w:rsid w:val="00BA5553"/>
    <w:rsid w:val="00BA5AE3"/>
    <w:rsid w:val="00BA5E9D"/>
    <w:rsid w:val="00BA6136"/>
    <w:rsid w:val="00BA6890"/>
    <w:rsid w:val="00BA6A98"/>
    <w:rsid w:val="00BA6C29"/>
    <w:rsid w:val="00BA716A"/>
    <w:rsid w:val="00BA719C"/>
    <w:rsid w:val="00BA78A2"/>
    <w:rsid w:val="00BA7A02"/>
    <w:rsid w:val="00BA7CB2"/>
    <w:rsid w:val="00BA7CB8"/>
    <w:rsid w:val="00BB0171"/>
    <w:rsid w:val="00BB0272"/>
    <w:rsid w:val="00BB0746"/>
    <w:rsid w:val="00BB22C2"/>
    <w:rsid w:val="00BB284E"/>
    <w:rsid w:val="00BB285A"/>
    <w:rsid w:val="00BB28D6"/>
    <w:rsid w:val="00BB320C"/>
    <w:rsid w:val="00BB3EBB"/>
    <w:rsid w:val="00BB4484"/>
    <w:rsid w:val="00BB47B3"/>
    <w:rsid w:val="00BB4F01"/>
    <w:rsid w:val="00BB634A"/>
    <w:rsid w:val="00BB6CB5"/>
    <w:rsid w:val="00BB6E10"/>
    <w:rsid w:val="00BB7163"/>
    <w:rsid w:val="00BB751D"/>
    <w:rsid w:val="00BB7CD3"/>
    <w:rsid w:val="00BB7E66"/>
    <w:rsid w:val="00BB7F80"/>
    <w:rsid w:val="00BC02A3"/>
    <w:rsid w:val="00BC07CA"/>
    <w:rsid w:val="00BC0C1B"/>
    <w:rsid w:val="00BC142C"/>
    <w:rsid w:val="00BC17F3"/>
    <w:rsid w:val="00BC1A2E"/>
    <w:rsid w:val="00BC1CB2"/>
    <w:rsid w:val="00BC1F8D"/>
    <w:rsid w:val="00BC2329"/>
    <w:rsid w:val="00BC240C"/>
    <w:rsid w:val="00BC2458"/>
    <w:rsid w:val="00BC2DE8"/>
    <w:rsid w:val="00BC30D0"/>
    <w:rsid w:val="00BC36BF"/>
    <w:rsid w:val="00BC49CF"/>
    <w:rsid w:val="00BC5282"/>
    <w:rsid w:val="00BC5293"/>
    <w:rsid w:val="00BC5398"/>
    <w:rsid w:val="00BC5724"/>
    <w:rsid w:val="00BC673A"/>
    <w:rsid w:val="00BC753E"/>
    <w:rsid w:val="00BC7C11"/>
    <w:rsid w:val="00BD0E6E"/>
    <w:rsid w:val="00BD1068"/>
    <w:rsid w:val="00BD1203"/>
    <w:rsid w:val="00BD1EA4"/>
    <w:rsid w:val="00BD23FB"/>
    <w:rsid w:val="00BD2D53"/>
    <w:rsid w:val="00BD2DF6"/>
    <w:rsid w:val="00BD3148"/>
    <w:rsid w:val="00BD322D"/>
    <w:rsid w:val="00BD3480"/>
    <w:rsid w:val="00BD3915"/>
    <w:rsid w:val="00BD41FD"/>
    <w:rsid w:val="00BD424C"/>
    <w:rsid w:val="00BD4587"/>
    <w:rsid w:val="00BD5DAA"/>
    <w:rsid w:val="00BD60D5"/>
    <w:rsid w:val="00BD617C"/>
    <w:rsid w:val="00BD771C"/>
    <w:rsid w:val="00BD7765"/>
    <w:rsid w:val="00BD7A80"/>
    <w:rsid w:val="00BDB72C"/>
    <w:rsid w:val="00BE0031"/>
    <w:rsid w:val="00BE03AC"/>
    <w:rsid w:val="00BE0736"/>
    <w:rsid w:val="00BE0F49"/>
    <w:rsid w:val="00BE1790"/>
    <w:rsid w:val="00BE17AD"/>
    <w:rsid w:val="00BE199A"/>
    <w:rsid w:val="00BE1F6A"/>
    <w:rsid w:val="00BE219A"/>
    <w:rsid w:val="00BE35B1"/>
    <w:rsid w:val="00BE37DC"/>
    <w:rsid w:val="00BE3A16"/>
    <w:rsid w:val="00BE3C56"/>
    <w:rsid w:val="00BE4022"/>
    <w:rsid w:val="00BE422D"/>
    <w:rsid w:val="00BE46CA"/>
    <w:rsid w:val="00BE5B1C"/>
    <w:rsid w:val="00BE5EDA"/>
    <w:rsid w:val="00BE6F7A"/>
    <w:rsid w:val="00BE71D0"/>
    <w:rsid w:val="00BE7207"/>
    <w:rsid w:val="00BE73B4"/>
    <w:rsid w:val="00BE795A"/>
    <w:rsid w:val="00BF0212"/>
    <w:rsid w:val="00BF034C"/>
    <w:rsid w:val="00BF075C"/>
    <w:rsid w:val="00BF0945"/>
    <w:rsid w:val="00BF0A36"/>
    <w:rsid w:val="00BF0BE0"/>
    <w:rsid w:val="00BF0C6C"/>
    <w:rsid w:val="00BF0F8A"/>
    <w:rsid w:val="00BF1990"/>
    <w:rsid w:val="00BF1A70"/>
    <w:rsid w:val="00BF1D4C"/>
    <w:rsid w:val="00BF237F"/>
    <w:rsid w:val="00BF30CD"/>
    <w:rsid w:val="00BF403D"/>
    <w:rsid w:val="00BF451E"/>
    <w:rsid w:val="00BF52A9"/>
    <w:rsid w:val="00BF5A3E"/>
    <w:rsid w:val="00BF5B40"/>
    <w:rsid w:val="00BF5BD8"/>
    <w:rsid w:val="00BF5DA3"/>
    <w:rsid w:val="00BF6269"/>
    <w:rsid w:val="00BF630B"/>
    <w:rsid w:val="00BF6493"/>
    <w:rsid w:val="00BF6508"/>
    <w:rsid w:val="00BF6D15"/>
    <w:rsid w:val="00BF6E84"/>
    <w:rsid w:val="00BF77BC"/>
    <w:rsid w:val="00BF7DE7"/>
    <w:rsid w:val="00BF7E0B"/>
    <w:rsid w:val="00BF7F83"/>
    <w:rsid w:val="00C002CC"/>
    <w:rsid w:val="00C00A13"/>
    <w:rsid w:val="00C00A5F"/>
    <w:rsid w:val="00C00C3B"/>
    <w:rsid w:val="00C010E3"/>
    <w:rsid w:val="00C019BC"/>
    <w:rsid w:val="00C01E14"/>
    <w:rsid w:val="00C0276F"/>
    <w:rsid w:val="00C03401"/>
    <w:rsid w:val="00C034A5"/>
    <w:rsid w:val="00C036C5"/>
    <w:rsid w:val="00C04984"/>
    <w:rsid w:val="00C04AF5"/>
    <w:rsid w:val="00C0506F"/>
    <w:rsid w:val="00C0543A"/>
    <w:rsid w:val="00C0582D"/>
    <w:rsid w:val="00C061DA"/>
    <w:rsid w:val="00C06BE9"/>
    <w:rsid w:val="00C07456"/>
    <w:rsid w:val="00C0786C"/>
    <w:rsid w:val="00C0789E"/>
    <w:rsid w:val="00C07BE9"/>
    <w:rsid w:val="00C07CD2"/>
    <w:rsid w:val="00C07E19"/>
    <w:rsid w:val="00C100D7"/>
    <w:rsid w:val="00C101C3"/>
    <w:rsid w:val="00C104B4"/>
    <w:rsid w:val="00C107A7"/>
    <w:rsid w:val="00C109AF"/>
    <w:rsid w:val="00C11439"/>
    <w:rsid w:val="00C11A90"/>
    <w:rsid w:val="00C11ECE"/>
    <w:rsid w:val="00C12237"/>
    <w:rsid w:val="00C12275"/>
    <w:rsid w:val="00C12348"/>
    <w:rsid w:val="00C126A8"/>
    <w:rsid w:val="00C12988"/>
    <w:rsid w:val="00C12CF0"/>
    <w:rsid w:val="00C12D73"/>
    <w:rsid w:val="00C131AD"/>
    <w:rsid w:val="00C13692"/>
    <w:rsid w:val="00C1385B"/>
    <w:rsid w:val="00C13E80"/>
    <w:rsid w:val="00C14940"/>
    <w:rsid w:val="00C14AAC"/>
    <w:rsid w:val="00C14C81"/>
    <w:rsid w:val="00C14EF2"/>
    <w:rsid w:val="00C1586A"/>
    <w:rsid w:val="00C159D9"/>
    <w:rsid w:val="00C15DB7"/>
    <w:rsid w:val="00C162A3"/>
    <w:rsid w:val="00C165CB"/>
    <w:rsid w:val="00C165E4"/>
    <w:rsid w:val="00C16DC4"/>
    <w:rsid w:val="00C16FEC"/>
    <w:rsid w:val="00C16FF1"/>
    <w:rsid w:val="00C17AD0"/>
    <w:rsid w:val="00C17E4B"/>
    <w:rsid w:val="00C21321"/>
    <w:rsid w:val="00C227DB"/>
    <w:rsid w:val="00C22F5E"/>
    <w:rsid w:val="00C23D2C"/>
    <w:rsid w:val="00C24125"/>
    <w:rsid w:val="00C24CE5"/>
    <w:rsid w:val="00C2510F"/>
    <w:rsid w:val="00C25E4C"/>
    <w:rsid w:val="00C26881"/>
    <w:rsid w:val="00C26895"/>
    <w:rsid w:val="00C26AB6"/>
    <w:rsid w:val="00C26C45"/>
    <w:rsid w:val="00C270D2"/>
    <w:rsid w:val="00C2737C"/>
    <w:rsid w:val="00C27595"/>
    <w:rsid w:val="00C27BB1"/>
    <w:rsid w:val="00C302A8"/>
    <w:rsid w:val="00C32A52"/>
    <w:rsid w:val="00C336E8"/>
    <w:rsid w:val="00C33A25"/>
    <w:rsid w:val="00C34317"/>
    <w:rsid w:val="00C34779"/>
    <w:rsid w:val="00C35809"/>
    <w:rsid w:val="00C35E39"/>
    <w:rsid w:val="00C3615D"/>
    <w:rsid w:val="00C36853"/>
    <w:rsid w:val="00C36A44"/>
    <w:rsid w:val="00C373D9"/>
    <w:rsid w:val="00C37A71"/>
    <w:rsid w:val="00C37AA1"/>
    <w:rsid w:val="00C37AC8"/>
    <w:rsid w:val="00C37C37"/>
    <w:rsid w:val="00C37CE6"/>
    <w:rsid w:val="00C400BA"/>
    <w:rsid w:val="00C40320"/>
    <w:rsid w:val="00C40435"/>
    <w:rsid w:val="00C412CB"/>
    <w:rsid w:val="00C41A6A"/>
    <w:rsid w:val="00C41E91"/>
    <w:rsid w:val="00C420EF"/>
    <w:rsid w:val="00C42174"/>
    <w:rsid w:val="00C421B7"/>
    <w:rsid w:val="00C435BD"/>
    <w:rsid w:val="00C441B2"/>
    <w:rsid w:val="00C442B1"/>
    <w:rsid w:val="00C44C85"/>
    <w:rsid w:val="00C459F1"/>
    <w:rsid w:val="00C45DB4"/>
    <w:rsid w:val="00C45F43"/>
    <w:rsid w:val="00C46D08"/>
    <w:rsid w:val="00C47427"/>
    <w:rsid w:val="00C50941"/>
    <w:rsid w:val="00C50C72"/>
    <w:rsid w:val="00C50CC8"/>
    <w:rsid w:val="00C522F3"/>
    <w:rsid w:val="00C535E0"/>
    <w:rsid w:val="00C53653"/>
    <w:rsid w:val="00C553AC"/>
    <w:rsid w:val="00C5594B"/>
    <w:rsid w:val="00C55D91"/>
    <w:rsid w:val="00C55E89"/>
    <w:rsid w:val="00C56D7C"/>
    <w:rsid w:val="00C5708C"/>
    <w:rsid w:val="00C5772A"/>
    <w:rsid w:val="00C60354"/>
    <w:rsid w:val="00C60F91"/>
    <w:rsid w:val="00C61064"/>
    <w:rsid w:val="00C61900"/>
    <w:rsid w:val="00C61E5C"/>
    <w:rsid w:val="00C61E87"/>
    <w:rsid w:val="00C62E70"/>
    <w:rsid w:val="00C63002"/>
    <w:rsid w:val="00C63423"/>
    <w:rsid w:val="00C638D0"/>
    <w:rsid w:val="00C63C92"/>
    <w:rsid w:val="00C64194"/>
    <w:rsid w:val="00C643AC"/>
    <w:rsid w:val="00C6444E"/>
    <w:rsid w:val="00C6506B"/>
    <w:rsid w:val="00C65BE8"/>
    <w:rsid w:val="00C65F2B"/>
    <w:rsid w:val="00C6615F"/>
    <w:rsid w:val="00C66392"/>
    <w:rsid w:val="00C664CC"/>
    <w:rsid w:val="00C6677C"/>
    <w:rsid w:val="00C66A25"/>
    <w:rsid w:val="00C66A7C"/>
    <w:rsid w:val="00C66AA7"/>
    <w:rsid w:val="00C67221"/>
    <w:rsid w:val="00C67523"/>
    <w:rsid w:val="00C675C8"/>
    <w:rsid w:val="00C67E1E"/>
    <w:rsid w:val="00C701A4"/>
    <w:rsid w:val="00C70838"/>
    <w:rsid w:val="00C70B89"/>
    <w:rsid w:val="00C7239D"/>
    <w:rsid w:val="00C72623"/>
    <w:rsid w:val="00C72777"/>
    <w:rsid w:val="00C72C48"/>
    <w:rsid w:val="00C73169"/>
    <w:rsid w:val="00C73282"/>
    <w:rsid w:val="00C732E1"/>
    <w:rsid w:val="00C73633"/>
    <w:rsid w:val="00C7392C"/>
    <w:rsid w:val="00C73A63"/>
    <w:rsid w:val="00C7431D"/>
    <w:rsid w:val="00C749D8"/>
    <w:rsid w:val="00C74B68"/>
    <w:rsid w:val="00C7576F"/>
    <w:rsid w:val="00C7753A"/>
    <w:rsid w:val="00C77BDF"/>
    <w:rsid w:val="00C78493"/>
    <w:rsid w:val="00C8067E"/>
    <w:rsid w:val="00C8069C"/>
    <w:rsid w:val="00C81134"/>
    <w:rsid w:val="00C81637"/>
    <w:rsid w:val="00C8187E"/>
    <w:rsid w:val="00C81A1D"/>
    <w:rsid w:val="00C81AFA"/>
    <w:rsid w:val="00C822DA"/>
    <w:rsid w:val="00C829DB"/>
    <w:rsid w:val="00C82BC5"/>
    <w:rsid w:val="00C82C09"/>
    <w:rsid w:val="00C82CFC"/>
    <w:rsid w:val="00C82E34"/>
    <w:rsid w:val="00C837C5"/>
    <w:rsid w:val="00C83AD2"/>
    <w:rsid w:val="00C83AFF"/>
    <w:rsid w:val="00C83E9A"/>
    <w:rsid w:val="00C852DB"/>
    <w:rsid w:val="00C85728"/>
    <w:rsid w:val="00C85A23"/>
    <w:rsid w:val="00C86037"/>
    <w:rsid w:val="00C861BB"/>
    <w:rsid w:val="00C86302"/>
    <w:rsid w:val="00C872C8"/>
    <w:rsid w:val="00C87FC7"/>
    <w:rsid w:val="00C901FC"/>
    <w:rsid w:val="00C914E6"/>
    <w:rsid w:val="00C9157C"/>
    <w:rsid w:val="00C9220D"/>
    <w:rsid w:val="00C924E5"/>
    <w:rsid w:val="00C92651"/>
    <w:rsid w:val="00C927A3"/>
    <w:rsid w:val="00C92F78"/>
    <w:rsid w:val="00C93702"/>
    <w:rsid w:val="00C94A8C"/>
    <w:rsid w:val="00C94AEA"/>
    <w:rsid w:val="00C94CCA"/>
    <w:rsid w:val="00C94FD4"/>
    <w:rsid w:val="00C95BEA"/>
    <w:rsid w:val="00C9624E"/>
    <w:rsid w:val="00C96344"/>
    <w:rsid w:val="00C96D3A"/>
    <w:rsid w:val="00C96D85"/>
    <w:rsid w:val="00C9767C"/>
    <w:rsid w:val="00C979A3"/>
    <w:rsid w:val="00CA0F55"/>
    <w:rsid w:val="00CA1BDE"/>
    <w:rsid w:val="00CA20D1"/>
    <w:rsid w:val="00CA319A"/>
    <w:rsid w:val="00CA333C"/>
    <w:rsid w:val="00CA4B71"/>
    <w:rsid w:val="00CA4C87"/>
    <w:rsid w:val="00CA54CA"/>
    <w:rsid w:val="00CA57CD"/>
    <w:rsid w:val="00CA6614"/>
    <w:rsid w:val="00CA7710"/>
    <w:rsid w:val="00CA7FCC"/>
    <w:rsid w:val="00CB04CF"/>
    <w:rsid w:val="00CB0C57"/>
    <w:rsid w:val="00CB250E"/>
    <w:rsid w:val="00CB3555"/>
    <w:rsid w:val="00CB3B22"/>
    <w:rsid w:val="00CB3BE7"/>
    <w:rsid w:val="00CB3FF2"/>
    <w:rsid w:val="00CB408D"/>
    <w:rsid w:val="00CB48DC"/>
    <w:rsid w:val="00CB4EFB"/>
    <w:rsid w:val="00CB51CF"/>
    <w:rsid w:val="00CB54AA"/>
    <w:rsid w:val="00CB5607"/>
    <w:rsid w:val="00CB6478"/>
    <w:rsid w:val="00CB669A"/>
    <w:rsid w:val="00CB68D5"/>
    <w:rsid w:val="00CB6E40"/>
    <w:rsid w:val="00CB6F33"/>
    <w:rsid w:val="00CB73BC"/>
    <w:rsid w:val="00CC053C"/>
    <w:rsid w:val="00CC0816"/>
    <w:rsid w:val="00CC0B52"/>
    <w:rsid w:val="00CC0C6B"/>
    <w:rsid w:val="00CC19E9"/>
    <w:rsid w:val="00CC2C46"/>
    <w:rsid w:val="00CC3816"/>
    <w:rsid w:val="00CC3D61"/>
    <w:rsid w:val="00CC5AEC"/>
    <w:rsid w:val="00CC5F26"/>
    <w:rsid w:val="00CC6D26"/>
    <w:rsid w:val="00CC79DD"/>
    <w:rsid w:val="00CC7F2F"/>
    <w:rsid w:val="00CD014E"/>
    <w:rsid w:val="00CD019A"/>
    <w:rsid w:val="00CD085E"/>
    <w:rsid w:val="00CD2BDC"/>
    <w:rsid w:val="00CD357D"/>
    <w:rsid w:val="00CD396F"/>
    <w:rsid w:val="00CD490B"/>
    <w:rsid w:val="00CD5180"/>
    <w:rsid w:val="00CD5295"/>
    <w:rsid w:val="00CD6273"/>
    <w:rsid w:val="00CD6967"/>
    <w:rsid w:val="00CD6AE4"/>
    <w:rsid w:val="00CD6C8C"/>
    <w:rsid w:val="00CD6EF3"/>
    <w:rsid w:val="00CD7245"/>
    <w:rsid w:val="00CD7B14"/>
    <w:rsid w:val="00CE006C"/>
    <w:rsid w:val="00CE0325"/>
    <w:rsid w:val="00CE0346"/>
    <w:rsid w:val="00CE05D0"/>
    <w:rsid w:val="00CE0F90"/>
    <w:rsid w:val="00CE108D"/>
    <w:rsid w:val="00CE21E4"/>
    <w:rsid w:val="00CE249B"/>
    <w:rsid w:val="00CE2A6F"/>
    <w:rsid w:val="00CE2E6F"/>
    <w:rsid w:val="00CE2F85"/>
    <w:rsid w:val="00CE42E9"/>
    <w:rsid w:val="00CE4523"/>
    <w:rsid w:val="00CE4AF5"/>
    <w:rsid w:val="00CE50EE"/>
    <w:rsid w:val="00CE552E"/>
    <w:rsid w:val="00CE5FED"/>
    <w:rsid w:val="00CE67F2"/>
    <w:rsid w:val="00CE7F93"/>
    <w:rsid w:val="00CF02AE"/>
    <w:rsid w:val="00CF0339"/>
    <w:rsid w:val="00CF08C6"/>
    <w:rsid w:val="00CF09A5"/>
    <w:rsid w:val="00CF18AB"/>
    <w:rsid w:val="00CF1FC0"/>
    <w:rsid w:val="00CF2907"/>
    <w:rsid w:val="00CF2E48"/>
    <w:rsid w:val="00CF339B"/>
    <w:rsid w:val="00CF39D7"/>
    <w:rsid w:val="00CF4048"/>
    <w:rsid w:val="00CF4543"/>
    <w:rsid w:val="00CF48A1"/>
    <w:rsid w:val="00CF48A5"/>
    <w:rsid w:val="00CF49C6"/>
    <w:rsid w:val="00CF5374"/>
    <w:rsid w:val="00CF585F"/>
    <w:rsid w:val="00CF6511"/>
    <w:rsid w:val="00CF6CC3"/>
    <w:rsid w:val="00CF6FAA"/>
    <w:rsid w:val="00CF70FD"/>
    <w:rsid w:val="00CF7453"/>
    <w:rsid w:val="00CF7761"/>
    <w:rsid w:val="00D003A1"/>
    <w:rsid w:val="00D0071F"/>
    <w:rsid w:val="00D00D59"/>
    <w:rsid w:val="00D01435"/>
    <w:rsid w:val="00D015ED"/>
    <w:rsid w:val="00D01684"/>
    <w:rsid w:val="00D01AA0"/>
    <w:rsid w:val="00D03476"/>
    <w:rsid w:val="00D04321"/>
    <w:rsid w:val="00D04BAA"/>
    <w:rsid w:val="00D059C9"/>
    <w:rsid w:val="00D06AFA"/>
    <w:rsid w:val="00D06B90"/>
    <w:rsid w:val="00D06B9D"/>
    <w:rsid w:val="00D0715E"/>
    <w:rsid w:val="00D07353"/>
    <w:rsid w:val="00D075C5"/>
    <w:rsid w:val="00D1014B"/>
    <w:rsid w:val="00D11130"/>
    <w:rsid w:val="00D1190F"/>
    <w:rsid w:val="00D11E7D"/>
    <w:rsid w:val="00D11FE5"/>
    <w:rsid w:val="00D137B9"/>
    <w:rsid w:val="00D14703"/>
    <w:rsid w:val="00D1472A"/>
    <w:rsid w:val="00D147CD"/>
    <w:rsid w:val="00D14959"/>
    <w:rsid w:val="00D14AFD"/>
    <w:rsid w:val="00D14DEA"/>
    <w:rsid w:val="00D15130"/>
    <w:rsid w:val="00D15DE0"/>
    <w:rsid w:val="00D15E4A"/>
    <w:rsid w:val="00D16DF5"/>
    <w:rsid w:val="00D17AB6"/>
    <w:rsid w:val="00D18131"/>
    <w:rsid w:val="00D207BA"/>
    <w:rsid w:val="00D20C15"/>
    <w:rsid w:val="00D219A5"/>
    <w:rsid w:val="00D21A88"/>
    <w:rsid w:val="00D21C28"/>
    <w:rsid w:val="00D21CB2"/>
    <w:rsid w:val="00D2206B"/>
    <w:rsid w:val="00D2263A"/>
    <w:rsid w:val="00D22AB5"/>
    <w:rsid w:val="00D23028"/>
    <w:rsid w:val="00D23068"/>
    <w:rsid w:val="00D232CA"/>
    <w:rsid w:val="00D237D2"/>
    <w:rsid w:val="00D23AD2"/>
    <w:rsid w:val="00D23C80"/>
    <w:rsid w:val="00D244E4"/>
    <w:rsid w:val="00D247BC"/>
    <w:rsid w:val="00D24BB5"/>
    <w:rsid w:val="00D24DEA"/>
    <w:rsid w:val="00D24EF7"/>
    <w:rsid w:val="00D26F01"/>
    <w:rsid w:val="00D27382"/>
    <w:rsid w:val="00D27F4C"/>
    <w:rsid w:val="00D30CE3"/>
    <w:rsid w:val="00D30FD5"/>
    <w:rsid w:val="00D3102F"/>
    <w:rsid w:val="00D3285D"/>
    <w:rsid w:val="00D33189"/>
    <w:rsid w:val="00D334B7"/>
    <w:rsid w:val="00D34C00"/>
    <w:rsid w:val="00D34D9D"/>
    <w:rsid w:val="00D34EA8"/>
    <w:rsid w:val="00D34F16"/>
    <w:rsid w:val="00D3520B"/>
    <w:rsid w:val="00D36381"/>
    <w:rsid w:val="00D3645E"/>
    <w:rsid w:val="00D3694E"/>
    <w:rsid w:val="00D36EE7"/>
    <w:rsid w:val="00D378ED"/>
    <w:rsid w:val="00D406E3"/>
    <w:rsid w:val="00D40764"/>
    <w:rsid w:val="00D415A5"/>
    <w:rsid w:val="00D41BAF"/>
    <w:rsid w:val="00D42524"/>
    <w:rsid w:val="00D42C85"/>
    <w:rsid w:val="00D43397"/>
    <w:rsid w:val="00D439C9"/>
    <w:rsid w:val="00D444B1"/>
    <w:rsid w:val="00D44D7D"/>
    <w:rsid w:val="00D44EF6"/>
    <w:rsid w:val="00D44FED"/>
    <w:rsid w:val="00D45179"/>
    <w:rsid w:val="00D45368"/>
    <w:rsid w:val="00D4559E"/>
    <w:rsid w:val="00D4679A"/>
    <w:rsid w:val="00D46D3E"/>
    <w:rsid w:val="00D47181"/>
    <w:rsid w:val="00D47336"/>
    <w:rsid w:val="00D475D4"/>
    <w:rsid w:val="00D47753"/>
    <w:rsid w:val="00D47EBF"/>
    <w:rsid w:val="00D50023"/>
    <w:rsid w:val="00D50056"/>
    <w:rsid w:val="00D507EA"/>
    <w:rsid w:val="00D51536"/>
    <w:rsid w:val="00D51A91"/>
    <w:rsid w:val="00D520ED"/>
    <w:rsid w:val="00D5217C"/>
    <w:rsid w:val="00D52403"/>
    <w:rsid w:val="00D52C98"/>
    <w:rsid w:val="00D52CC0"/>
    <w:rsid w:val="00D532AC"/>
    <w:rsid w:val="00D533A2"/>
    <w:rsid w:val="00D53404"/>
    <w:rsid w:val="00D53758"/>
    <w:rsid w:val="00D540F0"/>
    <w:rsid w:val="00D540F8"/>
    <w:rsid w:val="00D54762"/>
    <w:rsid w:val="00D54828"/>
    <w:rsid w:val="00D54A62"/>
    <w:rsid w:val="00D55079"/>
    <w:rsid w:val="00D55445"/>
    <w:rsid w:val="00D55E3A"/>
    <w:rsid w:val="00D576EC"/>
    <w:rsid w:val="00D57710"/>
    <w:rsid w:val="00D5772F"/>
    <w:rsid w:val="00D600A5"/>
    <w:rsid w:val="00D60242"/>
    <w:rsid w:val="00D6045C"/>
    <w:rsid w:val="00D60C4E"/>
    <w:rsid w:val="00D60FD0"/>
    <w:rsid w:val="00D6189C"/>
    <w:rsid w:val="00D61960"/>
    <w:rsid w:val="00D61CEB"/>
    <w:rsid w:val="00D626A8"/>
    <w:rsid w:val="00D62CD0"/>
    <w:rsid w:val="00D62D9A"/>
    <w:rsid w:val="00D62FCE"/>
    <w:rsid w:val="00D63562"/>
    <w:rsid w:val="00D6360D"/>
    <w:rsid w:val="00D639DF"/>
    <w:rsid w:val="00D63EEB"/>
    <w:rsid w:val="00D64376"/>
    <w:rsid w:val="00D647C6"/>
    <w:rsid w:val="00D64934"/>
    <w:rsid w:val="00D657C8"/>
    <w:rsid w:val="00D65B40"/>
    <w:rsid w:val="00D65C71"/>
    <w:rsid w:val="00D65CBA"/>
    <w:rsid w:val="00D660D4"/>
    <w:rsid w:val="00D66882"/>
    <w:rsid w:val="00D671C0"/>
    <w:rsid w:val="00D6790D"/>
    <w:rsid w:val="00D67F3F"/>
    <w:rsid w:val="00D706D8"/>
    <w:rsid w:val="00D70AA3"/>
    <w:rsid w:val="00D71363"/>
    <w:rsid w:val="00D71F88"/>
    <w:rsid w:val="00D723F5"/>
    <w:rsid w:val="00D724B6"/>
    <w:rsid w:val="00D72711"/>
    <w:rsid w:val="00D72AC4"/>
    <w:rsid w:val="00D736E1"/>
    <w:rsid w:val="00D7374B"/>
    <w:rsid w:val="00D738EA"/>
    <w:rsid w:val="00D739BE"/>
    <w:rsid w:val="00D73E65"/>
    <w:rsid w:val="00D7438D"/>
    <w:rsid w:val="00D744DA"/>
    <w:rsid w:val="00D7476B"/>
    <w:rsid w:val="00D74D27"/>
    <w:rsid w:val="00D755E2"/>
    <w:rsid w:val="00D75BB2"/>
    <w:rsid w:val="00D7630D"/>
    <w:rsid w:val="00D76F44"/>
    <w:rsid w:val="00D77AA6"/>
    <w:rsid w:val="00D80907"/>
    <w:rsid w:val="00D80988"/>
    <w:rsid w:val="00D80D0A"/>
    <w:rsid w:val="00D80FA0"/>
    <w:rsid w:val="00D813B5"/>
    <w:rsid w:val="00D818AC"/>
    <w:rsid w:val="00D81A77"/>
    <w:rsid w:val="00D81BBC"/>
    <w:rsid w:val="00D81ED6"/>
    <w:rsid w:val="00D822AE"/>
    <w:rsid w:val="00D825AE"/>
    <w:rsid w:val="00D834E2"/>
    <w:rsid w:val="00D83539"/>
    <w:rsid w:val="00D84AEC"/>
    <w:rsid w:val="00D84B43"/>
    <w:rsid w:val="00D84F22"/>
    <w:rsid w:val="00D85374"/>
    <w:rsid w:val="00D85450"/>
    <w:rsid w:val="00D85A00"/>
    <w:rsid w:val="00D85A74"/>
    <w:rsid w:val="00D86A8A"/>
    <w:rsid w:val="00D900F2"/>
    <w:rsid w:val="00D90357"/>
    <w:rsid w:val="00D90535"/>
    <w:rsid w:val="00D906DD"/>
    <w:rsid w:val="00D90A38"/>
    <w:rsid w:val="00D90C7F"/>
    <w:rsid w:val="00D915B6"/>
    <w:rsid w:val="00D91713"/>
    <w:rsid w:val="00D91F14"/>
    <w:rsid w:val="00D91FAE"/>
    <w:rsid w:val="00D92677"/>
    <w:rsid w:val="00D92963"/>
    <w:rsid w:val="00D9304F"/>
    <w:rsid w:val="00D9335C"/>
    <w:rsid w:val="00D93C00"/>
    <w:rsid w:val="00D94972"/>
    <w:rsid w:val="00D94BD6"/>
    <w:rsid w:val="00D94F54"/>
    <w:rsid w:val="00D951FE"/>
    <w:rsid w:val="00D9540A"/>
    <w:rsid w:val="00D96978"/>
    <w:rsid w:val="00D96DB5"/>
    <w:rsid w:val="00D973C3"/>
    <w:rsid w:val="00DA0309"/>
    <w:rsid w:val="00DA0873"/>
    <w:rsid w:val="00DA0AF4"/>
    <w:rsid w:val="00DA16B4"/>
    <w:rsid w:val="00DA18D6"/>
    <w:rsid w:val="00DA2223"/>
    <w:rsid w:val="00DA25CD"/>
    <w:rsid w:val="00DA2666"/>
    <w:rsid w:val="00DA2947"/>
    <w:rsid w:val="00DA2CA8"/>
    <w:rsid w:val="00DA3078"/>
    <w:rsid w:val="00DA34EA"/>
    <w:rsid w:val="00DA4746"/>
    <w:rsid w:val="00DA4757"/>
    <w:rsid w:val="00DA4AD0"/>
    <w:rsid w:val="00DA5BD1"/>
    <w:rsid w:val="00DA64FF"/>
    <w:rsid w:val="00DA670E"/>
    <w:rsid w:val="00DA6D32"/>
    <w:rsid w:val="00DA6D9E"/>
    <w:rsid w:val="00DA711A"/>
    <w:rsid w:val="00DA7423"/>
    <w:rsid w:val="00DB002E"/>
    <w:rsid w:val="00DB0675"/>
    <w:rsid w:val="00DB0937"/>
    <w:rsid w:val="00DB0972"/>
    <w:rsid w:val="00DB1264"/>
    <w:rsid w:val="00DB176D"/>
    <w:rsid w:val="00DB2065"/>
    <w:rsid w:val="00DB2527"/>
    <w:rsid w:val="00DB2613"/>
    <w:rsid w:val="00DB2B10"/>
    <w:rsid w:val="00DB2C7A"/>
    <w:rsid w:val="00DB2D2D"/>
    <w:rsid w:val="00DB381B"/>
    <w:rsid w:val="00DB3CB7"/>
    <w:rsid w:val="00DB3F44"/>
    <w:rsid w:val="00DB4603"/>
    <w:rsid w:val="00DB48BD"/>
    <w:rsid w:val="00DB490D"/>
    <w:rsid w:val="00DB55C2"/>
    <w:rsid w:val="00DB55CF"/>
    <w:rsid w:val="00DB5ABA"/>
    <w:rsid w:val="00DB5E60"/>
    <w:rsid w:val="00DB642D"/>
    <w:rsid w:val="00DB6494"/>
    <w:rsid w:val="00DB65CE"/>
    <w:rsid w:val="00DB6FD9"/>
    <w:rsid w:val="00DB732D"/>
    <w:rsid w:val="00DB7A74"/>
    <w:rsid w:val="00DC0511"/>
    <w:rsid w:val="00DC06E5"/>
    <w:rsid w:val="00DC0942"/>
    <w:rsid w:val="00DC14A5"/>
    <w:rsid w:val="00DC1733"/>
    <w:rsid w:val="00DC1D0A"/>
    <w:rsid w:val="00DC2188"/>
    <w:rsid w:val="00DC2501"/>
    <w:rsid w:val="00DC26FE"/>
    <w:rsid w:val="00DC2FB8"/>
    <w:rsid w:val="00DC324C"/>
    <w:rsid w:val="00DC348A"/>
    <w:rsid w:val="00DC359B"/>
    <w:rsid w:val="00DC3CCC"/>
    <w:rsid w:val="00DC4408"/>
    <w:rsid w:val="00DC441E"/>
    <w:rsid w:val="00DC4AEC"/>
    <w:rsid w:val="00DC4DD2"/>
    <w:rsid w:val="00DC561F"/>
    <w:rsid w:val="00DC580A"/>
    <w:rsid w:val="00DC639D"/>
    <w:rsid w:val="00DC6BE5"/>
    <w:rsid w:val="00DC6CC5"/>
    <w:rsid w:val="00DC71B2"/>
    <w:rsid w:val="00DC7300"/>
    <w:rsid w:val="00DC7A18"/>
    <w:rsid w:val="00DC7C04"/>
    <w:rsid w:val="00DC7CE8"/>
    <w:rsid w:val="00DD001C"/>
    <w:rsid w:val="00DD085B"/>
    <w:rsid w:val="00DD2388"/>
    <w:rsid w:val="00DD26F3"/>
    <w:rsid w:val="00DD27BC"/>
    <w:rsid w:val="00DD283D"/>
    <w:rsid w:val="00DD2AB0"/>
    <w:rsid w:val="00DD312F"/>
    <w:rsid w:val="00DD3475"/>
    <w:rsid w:val="00DD3872"/>
    <w:rsid w:val="00DD41F7"/>
    <w:rsid w:val="00DD457B"/>
    <w:rsid w:val="00DD4AC5"/>
    <w:rsid w:val="00DD4ED8"/>
    <w:rsid w:val="00DD5BA8"/>
    <w:rsid w:val="00DD5E98"/>
    <w:rsid w:val="00DD6260"/>
    <w:rsid w:val="00DD68DF"/>
    <w:rsid w:val="00DD75B4"/>
    <w:rsid w:val="00DD7C9A"/>
    <w:rsid w:val="00DD7E54"/>
    <w:rsid w:val="00DE0116"/>
    <w:rsid w:val="00DE021B"/>
    <w:rsid w:val="00DE0791"/>
    <w:rsid w:val="00DE0794"/>
    <w:rsid w:val="00DE0953"/>
    <w:rsid w:val="00DE0ED0"/>
    <w:rsid w:val="00DE1972"/>
    <w:rsid w:val="00DE1F6C"/>
    <w:rsid w:val="00DE244E"/>
    <w:rsid w:val="00DE2AFC"/>
    <w:rsid w:val="00DE3582"/>
    <w:rsid w:val="00DE35C7"/>
    <w:rsid w:val="00DE36C7"/>
    <w:rsid w:val="00DE38C1"/>
    <w:rsid w:val="00DE497B"/>
    <w:rsid w:val="00DE4C1E"/>
    <w:rsid w:val="00DE4E01"/>
    <w:rsid w:val="00DE51F9"/>
    <w:rsid w:val="00DE54B4"/>
    <w:rsid w:val="00DE59AB"/>
    <w:rsid w:val="00DE5EE6"/>
    <w:rsid w:val="00DE6D5E"/>
    <w:rsid w:val="00DF00D9"/>
    <w:rsid w:val="00DF1306"/>
    <w:rsid w:val="00DF1437"/>
    <w:rsid w:val="00DF26BB"/>
    <w:rsid w:val="00DF27AD"/>
    <w:rsid w:val="00DF2F36"/>
    <w:rsid w:val="00DF3485"/>
    <w:rsid w:val="00DF57FB"/>
    <w:rsid w:val="00DF5C01"/>
    <w:rsid w:val="00DF61C1"/>
    <w:rsid w:val="00DF62B5"/>
    <w:rsid w:val="00DF65F3"/>
    <w:rsid w:val="00DF68F7"/>
    <w:rsid w:val="00DF7159"/>
    <w:rsid w:val="00DF71CA"/>
    <w:rsid w:val="00DF72CE"/>
    <w:rsid w:val="00DF77B1"/>
    <w:rsid w:val="00DF7CA8"/>
    <w:rsid w:val="00E0019F"/>
    <w:rsid w:val="00E0064E"/>
    <w:rsid w:val="00E007FA"/>
    <w:rsid w:val="00E00A25"/>
    <w:rsid w:val="00E00BC3"/>
    <w:rsid w:val="00E01158"/>
    <w:rsid w:val="00E017E0"/>
    <w:rsid w:val="00E01A9F"/>
    <w:rsid w:val="00E01F70"/>
    <w:rsid w:val="00E0217D"/>
    <w:rsid w:val="00E0247E"/>
    <w:rsid w:val="00E027F4"/>
    <w:rsid w:val="00E03BED"/>
    <w:rsid w:val="00E03CDD"/>
    <w:rsid w:val="00E0419F"/>
    <w:rsid w:val="00E045CC"/>
    <w:rsid w:val="00E045F6"/>
    <w:rsid w:val="00E0461E"/>
    <w:rsid w:val="00E04899"/>
    <w:rsid w:val="00E04945"/>
    <w:rsid w:val="00E05701"/>
    <w:rsid w:val="00E0668D"/>
    <w:rsid w:val="00E06EEB"/>
    <w:rsid w:val="00E07D0F"/>
    <w:rsid w:val="00E10824"/>
    <w:rsid w:val="00E10901"/>
    <w:rsid w:val="00E1166E"/>
    <w:rsid w:val="00E11A8A"/>
    <w:rsid w:val="00E12A51"/>
    <w:rsid w:val="00E12BE9"/>
    <w:rsid w:val="00E12DEC"/>
    <w:rsid w:val="00E13992"/>
    <w:rsid w:val="00E143D7"/>
    <w:rsid w:val="00E145F1"/>
    <w:rsid w:val="00E14904"/>
    <w:rsid w:val="00E14967"/>
    <w:rsid w:val="00E14999"/>
    <w:rsid w:val="00E14D34"/>
    <w:rsid w:val="00E14E78"/>
    <w:rsid w:val="00E14FA3"/>
    <w:rsid w:val="00E15503"/>
    <w:rsid w:val="00E1570E"/>
    <w:rsid w:val="00E1572A"/>
    <w:rsid w:val="00E1582F"/>
    <w:rsid w:val="00E15888"/>
    <w:rsid w:val="00E15AE1"/>
    <w:rsid w:val="00E15FDA"/>
    <w:rsid w:val="00E1615A"/>
    <w:rsid w:val="00E164D0"/>
    <w:rsid w:val="00E16507"/>
    <w:rsid w:val="00E16B02"/>
    <w:rsid w:val="00E16C34"/>
    <w:rsid w:val="00E17633"/>
    <w:rsid w:val="00E177B2"/>
    <w:rsid w:val="00E177B8"/>
    <w:rsid w:val="00E178BE"/>
    <w:rsid w:val="00E17C9E"/>
    <w:rsid w:val="00E20079"/>
    <w:rsid w:val="00E203BD"/>
    <w:rsid w:val="00E203F7"/>
    <w:rsid w:val="00E20A72"/>
    <w:rsid w:val="00E20DD6"/>
    <w:rsid w:val="00E217B7"/>
    <w:rsid w:val="00E21F03"/>
    <w:rsid w:val="00E23107"/>
    <w:rsid w:val="00E23980"/>
    <w:rsid w:val="00E23F4A"/>
    <w:rsid w:val="00E24D40"/>
    <w:rsid w:val="00E251B5"/>
    <w:rsid w:val="00E254D8"/>
    <w:rsid w:val="00E25D39"/>
    <w:rsid w:val="00E25E19"/>
    <w:rsid w:val="00E25F89"/>
    <w:rsid w:val="00E26DDC"/>
    <w:rsid w:val="00E26FA8"/>
    <w:rsid w:val="00E27551"/>
    <w:rsid w:val="00E276CE"/>
    <w:rsid w:val="00E306AA"/>
    <w:rsid w:val="00E31020"/>
    <w:rsid w:val="00E3146A"/>
    <w:rsid w:val="00E316F8"/>
    <w:rsid w:val="00E321E7"/>
    <w:rsid w:val="00E32DBE"/>
    <w:rsid w:val="00E3307B"/>
    <w:rsid w:val="00E330A7"/>
    <w:rsid w:val="00E331D8"/>
    <w:rsid w:val="00E33F63"/>
    <w:rsid w:val="00E345F1"/>
    <w:rsid w:val="00E353FA"/>
    <w:rsid w:val="00E35DEA"/>
    <w:rsid w:val="00E36427"/>
    <w:rsid w:val="00E36CE6"/>
    <w:rsid w:val="00E3732F"/>
    <w:rsid w:val="00E40B57"/>
    <w:rsid w:val="00E40F3B"/>
    <w:rsid w:val="00E4145E"/>
    <w:rsid w:val="00E4218B"/>
    <w:rsid w:val="00E43064"/>
    <w:rsid w:val="00E4455B"/>
    <w:rsid w:val="00E448C6"/>
    <w:rsid w:val="00E44BD3"/>
    <w:rsid w:val="00E44EE1"/>
    <w:rsid w:val="00E4636F"/>
    <w:rsid w:val="00E46942"/>
    <w:rsid w:val="00E469BD"/>
    <w:rsid w:val="00E46A2E"/>
    <w:rsid w:val="00E46A3F"/>
    <w:rsid w:val="00E46F72"/>
    <w:rsid w:val="00E474A2"/>
    <w:rsid w:val="00E47D5F"/>
    <w:rsid w:val="00E50292"/>
    <w:rsid w:val="00E5189C"/>
    <w:rsid w:val="00E51950"/>
    <w:rsid w:val="00E521AE"/>
    <w:rsid w:val="00E53B43"/>
    <w:rsid w:val="00E53E6D"/>
    <w:rsid w:val="00E54010"/>
    <w:rsid w:val="00E5408E"/>
    <w:rsid w:val="00E54894"/>
    <w:rsid w:val="00E54BDE"/>
    <w:rsid w:val="00E54E26"/>
    <w:rsid w:val="00E54E45"/>
    <w:rsid w:val="00E55391"/>
    <w:rsid w:val="00E557FD"/>
    <w:rsid w:val="00E560BF"/>
    <w:rsid w:val="00E57418"/>
    <w:rsid w:val="00E57E44"/>
    <w:rsid w:val="00E6005F"/>
    <w:rsid w:val="00E601C8"/>
    <w:rsid w:val="00E6052C"/>
    <w:rsid w:val="00E60603"/>
    <w:rsid w:val="00E60A7F"/>
    <w:rsid w:val="00E610B3"/>
    <w:rsid w:val="00E6120A"/>
    <w:rsid w:val="00E61DA9"/>
    <w:rsid w:val="00E61DCA"/>
    <w:rsid w:val="00E6211D"/>
    <w:rsid w:val="00E625C4"/>
    <w:rsid w:val="00E6296B"/>
    <w:rsid w:val="00E63F43"/>
    <w:rsid w:val="00E647C1"/>
    <w:rsid w:val="00E6482B"/>
    <w:rsid w:val="00E64E03"/>
    <w:rsid w:val="00E6577E"/>
    <w:rsid w:val="00E65F03"/>
    <w:rsid w:val="00E66B3E"/>
    <w:rsid w:val="00E671CC"/>
    <w:rsid w:val="00E673D9"/>
    <w:rsid w:val="00E67612"/>
    <w:rsid w:val="00E70310"/>
    <w:rsid w:val="00E719EA"/>
    <w:rsid w:val="00E721D9"/>
    <w:rsid w:val="00E722C2"/>
    <w:rsid w:val="00E72304"/>
    <w:rsid w:val="00E72829"/>
    <w:rsid w:val="00E729FC"/>
    <w:rsid w:val="00E72E9C"/>
    <w:rsid w:val="00E7335B"/>
    <w:rsid w:val="00E73677"/>
    <w:rsid w:val="00E74813"/>
    <w:rsid w:val="00E74A1E"/>
    <w:rsid w:val="00E74B97"/>
    <w:rsid w:val="00E76402"/>
    <w:rsid w:val="00E76EA8"/>
    <w:rsid w:val="00E776F7"/>
    <w:rsid w:val="00E77708"/>
    <w:rsid w:val="00E77785"/>
    <w:rsid w:val="00E7791E"/>
    <w:rsid w:val="00E77D25"/>
    <w:rsid w:val="00E803B7"/>
    <w:rsid w:val="00E81983"/>
    <w:rsid w:val="00E81C51"/>
    <w:rsid w:val="00E8226B"/>
    <w:rsid w:val="00E826DC"/>
    <w:rsid w:val="00E82D3A"/>
    <w:rsid w:val="00E83DA6"/>
    <w:rsid w:val="00E83DAC"/>
    <w:rsid w:val="00E84395"/>
    <w:rsid w:val="00E8448F"/>
    <w:rsid w:val="00E84663"/>
    <w:rsid w:val="00E85612"/>
    <w:rsid w:val="00E85A82"/>
    <w:rsid w:val="00E85F61"/>
    <w:rsid w:val="00E86C36"/>
    <w:rsid w:val="00E8767A"/>
    <w:rsid w:val="00E876A7"/>
    <w:rsid w:val="00E9013D"/>
    <w:rsid w:val="00E90244"/>
    <w:rsid w:val="00E9044E"/>
    <w:rsid w:val="00E9084E"/>
    <w:rsid w:val="00E9208B"/>
    <w:rsid w:val="00E92374"/>
    <w:rsid w:val="00E92973"/>
    <w:rsid w:val="00E92EC1"/>
    <w:rsid w:val="00E930DA"/>
    <w:rsid w:val="00E934C0"/>
    <w:rsid w:val="00E93C4C"/>
    <w:rsid w:val="00E93CCA"/>
    <w:rsid w:val="00E93D3B"/>
    <w:rsid w:val="00E93D7D"/>
    <w:rsid w:val="00E94162"/>
    <w:rsid w:val="00E94420"/>
    <w:rsid w:val="00E94434"/>
    <w:rsid w:val="00E94B5C"/>
    <w:rsid w:val="00E94B82"/>
    <w:rsid w:val="00E94DDB"/>
    <w:rsid w:val="00E9591A"/>
    <w:rsid w:val="00E95CB7"/>
    <w:rsid w:val="00E9626B"/>
    <w:rsid w:val="00E9628C"/>
    <w:rsid w:val="00E97CAB"/>
    <w:rsid w:val="00EA02B0"/>
    <w:rsid w:val="00EA09E0"/>
    <w:rsid w:val="00EA109B"/>
    <w:rsid w:val="00EA1594"/>
    <w:rsid w:val="00EA1E72"/>
    <w:rsid w:val="00EA25DF"/>
    <w:rsid w:val="00EA26B2"/>
    <w:rsid w:val="00EA2910"/>
    <w:rsid w:val="00EA2951"/>
    <w:rsid w:val="00EA339A"/>
    <w:rsid w:val="00EA4D6E"/>
    <w:rsid w:val="00EA50C7"/>
    <w:rsid w:val="00EA55D1"/>
    <w:rsid w:val="00EA599B"/>
    <w:rsid w:val="00EA6D5E"/>
    <w:rsid w:val="00EA6E79"/>
    <w:rsid w:val="00EA7118"/>
    <w:rsid w:val="00EA7C6C"/>
    <w:rsid w:val="00EB0110"/>
    <w:rsid w:val="00EB0A42"/>
    <w:rsid w:val="00EB0BEC"/>
    <w:rsid w:val="00EB0C7A"/>
    <w:rsid w:val="00EB0E9C"/>
    <w:rsid w:val="00EB123B"/>
    <w:rsid w:val="00EB217A"/>
    <w:rsid w:val="00EB2237"/>
    <w:rsid w:val="00EB248E"/>
    <w:rsid w:val="00EB258B"/>
    <w:rsid w:val="00EB2AC9"/>
    <w:rsid w:val="00EB2B51"/>
    <w:rsid w:val="00EB2C00"/>
    <w:rsid w:val="00EB3882"/>
    <w:rsid w:val="00EB4554"/>
    <w:rsid w:val="00EB4E5F"/>
    <w:rsid w:val="00EB4F75"/>
    <w:rsid w:val="00EB4FC2"/>
    <w:rsid w:val="00EB51ED"/>
    <w:rsid w:val="00EB56DE"/>
    <w:rsid w:val="00EB5C4F"/>
    <w:rsid w:val="00EB634C"/>
    <w:rsid w:val="00EB795A"/>
    <w:rsid w:val="00EB7974"/>
    <w:rsid w:val="00EC01AE"/>
    <w:rsid w:val="00EC0345"/>
    <w:rsid w:val="00EC0C3B"/>
    <w:rsid w:val="00EC0E2D"/>
    <w:rsid w:val="00EC1361"/>
    <w:rsid w:val="00EC15E0"/>
    <w:rsid w:val="00EC18B8"/>
    <w:rsid w:val="00EC2526"/>
    <w:rsid w:val="00EC26BB"/>
    <w:rsid w:val="00EC2DB3"/>
    <w:rsid w:val="00EC4284"/>
    <w:rsid w:val="00EC480B"/>
    <w:rsid w:val="00EC4F4F"/>
    <w:rsid w:val="00EC5124"/>
    <w:rsid w:val="00EC5221"/>
    <w:rsid w:val="00EC52FE"/>
    <w:rsid w:val="00EC5FC9"/>
    <w:rsid w:val="00EC6284"/>
    <w:rsid w:val="00EC6369"/>
    <w:rsid w:val="00EC66FC"/>
    <w:rsid w:val="00EC6AC0"/>
    <w:rsid w:val="00EC7C11"/>
    <w:rsid w:val="00ED0057"/>
    <w:rsid w:val="00ED026C"/>
    <w:rsid w:val="00ED02A5"/>
    <w:rsid w:val="00ED106F"/>
    <w:rsid w:val="00ED2247"/>
    <w:rsid w:val="00ED2702"/>
    <w:rsid w:val="00ED2D3D"/>
    <w:rsid w:val="00ED3540"/>
    <w:rsid w:val="00ED379A"/>
    <w:rsid w:val="00ED4167"/>
    <w:rsid w:val="00ED610F"/>
    <w:rsid w:val="00ED6487"/>
    <w:rsid w:val="00ED675C"/>
    <w:rsid w:val="00ED7473"/>
    <w:rsid w:val="00ED77E3"/>
    <w:rsid w:val="00ED78E3"/>
    <w:rsid w:val="00ED7985"/>
    <w:rsid w:val="00EE086A"/>
    <w:rsid w:val="00EE08F1"/>
    <w:rsid w:val="00EE1495"/>
    <w:rsid w:val="00EE1DE8"/>
    <w:rsid w:val="00EE28F0"/>
    <w:rsid w:val="00EE2B66"/>
    <w:rsid w:val="00EE2F95"/>
    <w:rsid w:val="00EE3B1B"/>
    <w:rsid w:val="00EE3FFE"/>
    <w:rsid w:val="00EE40FA"/>
    <w:rsid w:val="00EE4355"/>
    <w:rsid w:val="00EE493C"/>
    <w:rsid w:val="00EE4A40"/>
    <w:rsid w:val="00EE6818"/>
    <w:rsid w:val="00EE6FAD"/>
    <w:rsid w:val="00EE70D3"/>
    <w:rsid w:val="00EE711B"/>
    <w:rsid w:val="00EE7292"/>
    <w:rsid w:val="00EE7456"/>
    <w:rsid w:val="00EE79C5"/>
    <w:rsid w:val="00EE7A88"/>
    <w:rsid w:val="00EF07AF"/>
    <w:rsid w:val="00EF0FD0"/>
    <w:rsid w:val="00EF134D"/>
    <w:rsid w:val="00EF1F77"/>
    <w:rsid w:val="00EF2A53"/>
    <w:rsid w:val="00EF324E"/>
    <w:rsid w:val="00EF4017"/>
    <w:rsid w:val="00EF4923"/>
    <w:rsid w:val="00EF5336"/>
    <w:rsid w:val="00EF5877"/>
    <w:rsid w:val="00EF5E20"/>
    <w:rsid w:val="00EF67A3"/>
    <w:rsid w:val="00EF67E8"/>
    <w:rsid w:val="00F001B4"/>
    <w:rsid w:val="00F00389"/>
    <w:rsid w:val="00F00963"/>
    <w:rsid w:val="00F00A97"/>
    <w:rsid w:val="00F00E8C"/>
    <w:rsid w:val="00F00F00"/>
    <w:rsid w:val="00F01BF7"/>
    <w:rsid w:val="00F02550"/>
    <w:rsid w:val="00F0278A"/>
    <w:rsid w:val="00F02CB3"/>
    <w:rsid w:val="00F02DD1"/>
    <w:rsid w:val="00F034A0"/>
    <w:rsid w:val="00F03501"/>
    <w:rsid w:val="00F03C76"/>
    <w:rsid w:val="00F03C7A"/>
    <w:rsid w:val="00F0414A"/>
    <w:rsid w:val="00F042CC"/>
    <w:rsid w:val="00F04B19"/>
    <w:rsid w:val="00F0520B"/>
    <w:rsid w:val="00F0527F"/>
    <w:rsid w:val="00F055D9"/>
    <w:rsid w:val="00F06D28"/>
    <w:rsid w:val="00F06F99"/>
    <w:rsid w:val="00F108AF"/>
    <w:rsid w:val="00F1095C"/>
    <w:rsid w:val="00F111EB"/>
    <w:rsid w:val="00F114F4"/>
    <w:rsid w:val="00F11977"/>
    <w:rsid w:val="00F12233"/>
    <w:rsid w:val="00F130E9"/>
    <w:rsid w:val="00F13AE2"/>
    <w:rsid w:val="00F14054"/>
    <w:rsid w:val="00F14065"/>
    <w:rsid w:val="00F14481"/>
    <w:rsid w:val="00F144D7"/>
    <w:rsid w:val="00F1490F"/>
    <w:rsid w:val="00F151E5"/>
    <w:rsid w:val="00F159BE"/>
    <w:rsid w:val="00F15DBD"/>
    <w:rsid w:val="00F17E38"/>
    <w:rsid w:val="00F17F50"/>
    <w:rsid w:val="00F17F91"/>
    <w:rsid w:val="00F20CD1"/>
    <w:rsid w:val="00F21014"/>
    <w:rsid w:val="00F21456"/>
    <w:rsid w:val="00F21EC6"/>
    <w:rsid w:val="00F21F2E"/>
    <w:rsid w:val="00F22021"/>
    <w:rsid w:val="00F2279B"/>
    <w:rsid w:val="00F22853"/>
    <w:rsid w:val="00F22D4A"/>
    <w:rsid w:val="00F23239"/>
    <w:rsid w:val="00F23562"/>
    <w:rsid w:val="00F24C9F"/>
    <w:rsid w:val="00F2545C"/>
    <w:rsid w:val="00F25A32"/>
    <w:rsid w:val="00F25A42"/>
    <w:rsid w:val="00F26043"/>
    <w:rsid w:val="00F26875"/>
    <w:rsid w:val="00F26D87"/>
    <w:rsid w:val="00F27371"/>
    <w:rsid w:val="00F27A69"/>
    <w:rsid w:val="00F305D7"/>
    <w:rsid w:val="00F30C47"/>
    <w:rsid w:val="00F31510"/>
    <w:rsid w:val="00F31EEB"/>
    <w:rsid w:val="00F32350"/>
    <w:rsid w:val="00F3284F"/>
    <w:rsid w:val="00F32B51"/>
    <w:rsid w:val="00F330DD"/>
    <w:rsid w:val="00F33851"/>
    <w:rsid w:val="00F33A5A"/>
    <w:rsid w:val="00F33B9C"/>
    <w:rsid w:val="00F34BA5"/>
    <w:rsid w:val="00F34C78"/>
    <w:rsid w:val="00F34DC9"/>
    <w:rsid w:val="00F353AA"/>
    <w:rsid w:val="00F353DE"/>
    <w:rsid w:val="00F354CB"/>
    <w:rsid w:val="00F35B72"/>
    <w:rsid w:val="00F36144"/>
    <w:rsid w:val="00F36293"/>
    <w:rsid w:val="00F36422"/>
    <w:rsid w:val="00F36944"/>
    <w:rsid w:val="00F36A74"/>
    <w:rsid w:val="00F36F10"/>
    <w:rsid w:val="00F376FA"/>
    <w:rsid w:val="00F40988"/>
    <w:rsid w:val="00F40A96"/>
    <w:rsid w:val="00F40F4E"/>
    <w:rsid w:val="00F4155E"/>
    <w:rsid w:val="00F416BF"/>
    <w:rsid w:val="00F41A7F"/>
    <w:rsid w:val="00F41F91"/>
    <w:rsid w:val="00F42B92"/>
    <w:rsid w:val="00F43372"/>
    <w:rsid w:val="00F43E58"/>
    <w:rsid w:val="00F43E9F"/>
    <w:rsid w:val="00F445E8"/>
    <w:rsid w:val="00F4479C"/>
    <w:rsid w:val="00F449F5"/>
    <w:rsid w:val="00F453DF"/>
    <w:rsid w:val="00F454C4"/>
    <w:rsid w:val="00F45674"/>
    <w:rsid w:val="00F45C3E"/>
    <w:rsid w:val="00F47F0A"/>
    <w:rsid w:val="00F501C5"/>
    <w:rsid w:val="00F506DB"/>
    <w:rsid w:val="00F50A87"/>
    <w:rsid w:val="00F50CAC"/>
    <w:rsid w:val="00F51774"/>
    <w:rsid w:val="00F52080"/>
    <w:rsid w:val="00F52D77"/>
    <w:rsid w:val="00F52DF0"/>
    <w:rsid w:val="00F533A8"/>
    <w:rsid w:val="00F542FB"/>
    <w:rsid w:val="00F549D5"/>
    <w:rsid w:val="00F55179"/>
    <w:rsid w:val="00F55634"/>
    <w:rsid w:val="00F55B7D"/>
    <w:rsid w:val="00F562F8"/>
    <w:rsid w:val="00F566E6"/>
    <w:rsid w:val="00F60334"/>
    <w:rsid w:val="00F60ABA"/>
    <w:rsid w:val="00F61A61"/>
    <w:rsid w:val="00F61C09"/>
    <w:rsid w:val="00F61DCC"/>
    <w:rsid w:val="00F62A83"/>
    <w:rsid w:val="00F632B7"/>
    <w:rsid w:val="00F63408"/>
    <w:rsid w:val="00F6353B"/>
    <w:rsid w:val="00F63976"/>
    <w:rsid w:val="00F63ADF"/>
    <w:rsid w:val="00F6410F"/>
    <w:rsid w:val="00F64B54"/>
    <w:rsid w:val="00F64B5C"/>
    <w:rsid w:val="00F64F2B"/>
    <w:rsid w:val="00F64F4B"/>
    <w:rsid w:val="00F66997"/>
    <w:rsid w:val="00F67656"/>
    <w:rsid w:val="00F700CF"/>
    <w:rsid w:val="00F70C19"/>
    <w:rsid w:val="00F70D08"/>
    <w:rsid w:val="00F7158C"/>
    <w:rsid w:val="00F71618"/>
    <w:rsid w:val="00F72709"/>
    <w:rsid w:val="00F72E54"/>
    <w:rsid w:val="00F736EE"/>
    <w:rsid w:val="00F73A66"/>
    <w:rsid w:val="00F73DDE"/>
    <w:rsid w:val="00F744EA"/>
    <w:rsid w:val="00F7450D"/>
    <w:rsid w:val="00F75581"/>
    <w:rsid w:val="00F75A0A"/>
    <w:rsid w:val="00F75D3D"/>
    <w:rsid w:val="00F760AD"/>
    <w:rsid w:val="00F80044"/>
    <w:rsid w:val="00F80509"/>
    <w:rsid w:val="00F80AF3"/>
    <w:rsid w:val="00F81A0E"/>
    <w:rsid w:val="00F822BE"/>
    <w:rsid w:val="00F82950"/>
    <w:rsid w:val="00F829F2"/>
    <w:rsid w:val="00F82E05"/>
    <w:rsid w:val="00F839AC"/>
    <w:rsid w:val="00F839F5"/>
    <w:rsid w:val="00F83A08"/>
    <w:rsid w:val="00F83EFD"/>
    <w:rsid w:val="00F84640"/>
    <w:rsid w:val="00F85567"/>
    <w:rsid w:val="00F858DC"/>
    <w:rsid w:val="00F85A4F"/>
    <w:rsid w:val="00F8641F"/>
    <w:rsid w:val="00F8646D"/>
    <w:rsid w:val="00F8693E"/>
    <w:rsid w:val="00F86A5B"/>
    <w:rsid w:val="00F86AC7"/>
    <w:rsid w:val="00F87430"/>
    <w:rsid w:val="00F87CA4"/>
    <w:rsid w:val="00F90AB5"/>
    <w:rsid w:val="00F90DAB"/>
    <w:rsid w:val="00F91143"/>
    <w:rsid w:val="00F92326"/>
    <w:rsid w:val="00F92662"/>
    <w:rsid w:val="00F92BB2"/>
    <w:rsid w:val="00F92E97"/>
    <w:rsid w:val="00F937EC"/>
    <w:rsid w:val="00F93DD8"/>
    <w:rsid w:val="00F941AF"/>
    <w:rsid w:val="00F94862"/>
    <w:rsid w:val="00F94899"/>
    <w:rsid w:val="00F9557F"/>
    <w:rsid w:val="00F958C2"/>
    <w:rsid w:val="00F95ADA"/>
    <w:rsid w:val="00F95D7B"/>
    <w:rsid w:val="00F95FCD"/>
    <w:rsid w:val="00F9620C"/>
    <w:rsid w:val="00F9674F"/>
    <w:rsid w:val="00F97B58"/>
    <w:rsid w:val="00FA0266"/>
    <w:rsid w:val="00FA1659"/>
    <w:rsid w:val="00FA1D68"/>
    <w:rsid w:val="00FA236C"/>
    <w:rsid w:val="00FA2AB9"/>
    <w:rsid w:val="00FA394F"/>
    <w:rsid w:val="00FA396E"/>
    <w:rsid w:val="00FA3D98"/>
    <w:rsid w:val="00FA4C27"/>
    <w:rsid w:val="00FA4F67"/>
    <w:rsid w:val="00FA5183"/>
    <w:rsid w:val="00FA55E8"/>
    <w:rsid w:val="00FA5C29"/>
    <w:rsid w:val="00FA64EC"/>
    <w:rsid w:val="00FA69A1"/>
    <w:rsid w:val="00FA6D94"/>
    <w:rsid w:val="00FA71B6"/>
    <w:rsid w:val="00FA7C98"/>
    <w:rsid w:val="00FB0263"/>
    <w:rsid w:val="00FB0C28"/>
    <w:rsid w:val="00FB1129"/>
    <w:rsid w:val="00FB12EA"/>
    <w:rsid w:val="00FB1B7C"/>
    <w:rsid w:val="00FB1CBB"/>
    <w:rsid w:val="00FB32AB"/>
    <w:rsid w:val="00FB3319"/>
    <w:rsid w:val="00FB3322"/>
    <w:rsid w:val="00FB3595"/>
    <w:rsid w:val="00FB5124"/>
    <w:rsid w:val="00FB5837"/>
    <w:rsid w:val="00FB5A4D"/>
    <w:rsid w:val="00FB657F"/>
    <w:rsid w:val="00FB675E"/>
    <w:rsid w:val="00FB6A38"/>
    <w:rsid w:val="00FB6A46"/>
    <w:rsid w:val="00FB7A9A"/>
    <w:rsid w:val="00FC119C"/>
    <w:rsid w:val="00FC12FC"/>
    <w:rsid w:val="00FC1662"/>
    <w:rsid w:val="00FC1E96"/>
    <w:rsid w:val="00FC23C0"/>
    <w:rsid w:val="00FC29CB"/>
    <w:rsid w:val="00FC309E"/>
    <w:rsid w:val="00FC367F"/>
    <w:rsid w:val="00FC3EAD"/>
    <w:rsid w:val="00FC3FB2"/>
    <w:rsid w:val="00FC4212"/>
    <w:rsid w:val="00FC4794"/>
    <w:rsid w:val="00FC4B3B"/>
    <w:rsid w:val="00FC4D04"/>
    <w:rsid w:val="00FC5537"/>
    <w:rsid w:val="00FC57E3"/>
    <w:rsid w:val="00FC65A7"/>
    <w:rsid w:val="00FC71BC"/>
    <w:rsid w:val="00FC7372"/>
    <w:rsid w:val="00FC7CF8"/>
    <w:rsid w:val="00FD02D2"/>
    <w:rsid w:val="00FD0726"/>
    <w:rsid w:val="00FD0DC9"/>
    <w:rsid w:val="00FD0FC3"/>
    <w:rsid w:val="00FD10E9"/>
    <w:rsid w:val="00FD1A1B"/>
    <w:rsid w:val="00FD23FB"/>
    <w:rsid w:val="00FD26A1"/>
    <w:rsid w:val="00FD2F0A"/>
    <w:rsid w:val="00FD2FA5"/>
    <w:rsid w:val="00FD37AF"/>
    <w:rsid w:val="00FD4404"/>
    <w:rsid w:val="00FD4635"/>
    <w:rsid w:val="00FD5075"/>
    <w:rsid w:val="00FD5293"/>
    <w:rsid w:val="00FD57F0"/>
    <w:rsid w:val="00FD5839"/>
    <w:rsid w:val="00FD5B36"/>
    <w:rsid w:val="00FD6075"/>
    <w:rsid w:val="00FD61FC"/>
    <w:rsid w:val="00FD6231"/>
    <w:rsid w:val="00FD6275"/>
    <w:rsid w:val="00FD6490"/>
    <w:rsid w:val="00FD7780"/>
    <w:rsid w:val="00FD7EA9"/>
    <w:rsid w:val="00FE07F2"/>
    <w:rsid w:val="00FE0860"/>
    <w:rsid w:val="00FE09D9"/>
    <w:rsid w:val="00FE0C3E"/>
    <w:rsid w:val="00FE1479"/>
    <w:rsid w:val="00FE1CDD"/>
    <w:rsid w:val="00FE1D2A"/>
    <w:rsid w:val="00FE1E77"/>
    <w:rsid w:val="00FE2221"/>
    <w:rsid w:val="00FE3733"/>
    <w:rsid w:val="00FE374A"/>
    <w:rsid w:val="00FE38EE"/>
    <w:rsid w:val="00FE3BAC"/>
    <w:rsid w:val="00FE454F"/>
    <w:rsid w:val="00FE46A5"/>
    <w:rsid w:val="00FE5707"/>
    <w:rsid w:val="00FE5737"/>
    <w:rsid w:val="00FE5745"/>
    <w:rsid w:val="00FE5CAA"/>
    <w:rsid w:val="00FE5ECE"/>
    <w:rsid w:val="00FE615F"/>
    <w:rsid w:val="00FE643F"/>
    <w:rsid w:val="00FE6882"/>
    <w:rsid w:val="00FE7F82"/>
    <w:rsid w:val="00FF03D2"/>
    <w:rsid w:val="00FF0418"/>
    <w:rsid w:val="00FF060B"/>
    <w:rsid w:val="00FF0618"/>
    <w:rsid w:val="00FF08A5"/>
    <w:rsid w:val="00FF0939"/>
    <w:rsid w:val="00FF0C20"/>
    <w:rsid w:val="00FF0E7B"/>
    <w:rsid w:val="00FF1932"/>
    <w:rsid w:val="00FF1935"/>
    <w:rsid w:val="00FF1ABB"/>
    <w:rsid w:val="00FF1BFA"/>
    <w:rsid w:val="00FF2273"/>
    <w:rsid w:val="00FF239C"/>
    <w:rsid w:val="00FF2403"/>
    <w:rsid w:val="00FF2B2E"/>
    <w:rsid w:val="00FF2E25"/>
    <w:rsid w:val="00FF3267"/>
    <w:rsid w:val="00FF343C"/>
    <w:rsid w:val="00FF40BB"/>
    <w:rsid w:val="00FF4281"/>
    <w:rsid w:val="00FF53CE"/>
    <w:rsid w:val="00FF55EC"/>
    <w:rsid w:val="00FF5602"/>
    <w:rsid w:val="00FF607B"/>
    <w:rsid w:val="00FF70DB"/>
    <w:rsid w:val="00FF7A24"/>
    <w:rsid w:val="010153C9"/>
    <w:rsid w:val="0108BCBF"/>
    <w:rsid w:val="0108DE3C"/>
    <w:rsid w:val="010DB873"/>
    <w:rsid w:val="0121F080"/>
    <w:rsid w:val="0124C059"/>
    <w:rsid w:val="012A5DB2"/>
    <w:rsid w:val="01358422"/>
    <w:rsid w:val="0153BF56"/>
    <w:rsid w:val="015B7B66"/>
    <w:rsid w:val="015E2537"/>
    <w:rsid w:val="018D105E"/>
    <w:rsid w:val="0198AA0E"/>
    <w:rsid w:val="01BA704E"/>
    <w:rsid w:val="01CE2CCE"/>
    <w:rsid w:val="01D3E372"/>
    <w:rsid w:val="01D8BB4E"/>
    <w:rsid w:val="01DCC1EF"/>
    <w:rsid w:val="01ECECC8"/>
    <w:rsid w:val="01EFA1A1"/>
    <w:rsid w:val="01F96447"/>
    <w:rsid w:val="020C8EB9"/>
    <w:rsid w:val="0232D860"/>
    <w:rsid w:val="0238FFC1"/>
    <w:rsid w:val="023E8A5D"/>
    <w:rsid w:val="023EE4FC"/>
    <w:rsid w:val="0243EADC"/>
    <w:rsid w:val="02579CCA"/>
    <w:rsid w:val="0261CD5F"/>
    <w:rsid w:val="0268988C"/>
    <w:rsid w:val="02897848"/>
    <w:rsid w:val="028E3DEF"/>
    <w:rsid w:val="02B5DF86"/>
    <w:rsid w:val="02B5EE88"/>
    <w:rsid w:val="02B64C87"/>
    <w:rsid w:val="02B86E64"/>
    <w:rsid w:val="02C88552"/>
    <w:rsid w:val="02CAD86B"/>
    <w:rsid w:val="02D05DBC"/>
    <w:rsid w:val="02D09841"/>
    <w:rsid w:val="02D778BD"/>
    <w:rsid w:val="02D928B1"/>
    <w:rsid w:val="02F30D76"/>
    <w:rsid w:val="02F7D5ED"/>
    <w:rsid w:val="03032802"/>
    <w:rsid w:val="030458B9"/>
    <w:rsid w:val="03077651"/>
    <w:rsid w:val="031A63A6"/>
    <w:rsid w:val="03207530"/>
    <w:rsid w:val="0322A8BF"/>
    <w:rsid w:val="033CBC73"/>
    <w:rsid w:val="03491AD1"/>
    <w:rsid w:val="034CB0B9"/>
    <w:rsid w:val="034EB3C1"/>
    <w:rsid w:val="03503D89"/>
    <w:rsid w:val="03568B76"/>
    <w:rsid w:val="036FB3D3"/>
    <w:rsid w:val="037A8EF8"/>
    <w:rsid w:val="039568D9"/>
    <w:rsid w:val="03A21931"/>
    <w:rsid w:val="03DD2CE7"/>
    <w:rsid w:val="03DDBFFF"/>
    <w:rsid w:val="03E08CBC"/>
    <w:rsid w:val="03F1C901"/>
    <w:rsid w:val="03F3DEAE"/>
    <w:rsid w:val="04060547"/>
    <w:rsid w:val="040852EE"/>
    <w:rsid w:val="042EE0A5"/>
    <w:rsid w:val="04320C11"/>
    <w:rsid w:val="044C8D7D"/>
    <w:rsid w:val="045EC7BE"/>
    <w:rsid w:val="047CD139"/>
    <w:rsid w:val="0484AB1C"/>
    <w:rsid w:val="048B5698"/>
    <w:rsid w:val="04AEFAAA"/>
    <w:rsid w:val="04B5C5E8"/>
    <w:rsid w:val="04B788B4"/>
    <w:rsid w:val="04CD8068"/>
    <w:rsid w:val="04D5FF98"/>
    <w:rsid w:val="04F5E3D2"/>
    <w:rsid w:val="04F8F52E"/>
    <w:rsid w:val="0506555B"/>
    <w:rsid w:val="050EFEF3"/>
    <w:rsid w:val="0517D998"/>
    <w:rsid w:val="05197BF7"/>
    <w:rsid w:val="0521E2E1"/>
    <w:rsid w:val="05241044"/>
    <w:rsid w:val="052AE853"/>
    <w:rsid w:val="0542C563"/>
    <w:rsid w:val="05784B13"/>
    <w:rsid w:val="057DCDE2"/>
    <w:rsid w:val="059BD60D"/>
    <w:rsid w:val="059EC6AC"/>
    <w:rsid w:val="05A8ED6A"/>
    <w:rsid w:val="05B1D70D"/>
    <w:rsid w:val="05B34F0C"/>
    <w:rsid w:val="05C94863"/>
    <w:rsid w:val="05CC6D82"/>
    <w:rsid w:val="05D7A95A"/>
    <w:rsid w:val="05D7DD2B"/>
    <w:rsid w:val="05DCD04C"/>
    <w:rsid w:val="05FF2820"/>
    <w:rsid w:val="0607C033"/>
    <w:rsid w:val="06329E20"/>
    <w:rsid w:val="0638FEB4"/>
    <w:rsid w:val="06515535"/>
    <w:rsid w:val="066633CC"/>
    <w:rsid w:val="067B6987"/>
    <w:rsid w:val="06800627"/>
    <w:rsid w:val="068E672C"/>
    <w:rsid w:val="069C310B"/>
    <w:rsid w:val="06B901A5"/>
    <w:rsid w:val="06C45B1C"/>
    <w:rsid w:val="06CA4F53"/>
    <w:rsid w:val="06D513C6"/>
    <w:rsid w:val="06DBDA3B"/>
    <w:rsid w:val="06FE1A0A"/>
    <w:rsid w:val="070D56F2"/>
    <w:rsid w:val="07120B3B"/>
    <w:rsid w:val="071B56E3"/>
    <w:rsid w:val="071FE1DD"/>
    <w:rsid w:val="0721D651"/>
    <w:rsid w:val="07269FF8"/>
    <w:rsid w:val="072E1AF7"/>
    <w:rsid w:val="073AD8EA"/>
    <w:rsid w:val="073FA85B"/>
    <w:rsid w:val="074292E9"/>
    <w:rsid w:val="077EDCD3"/>
    <w:rsid w:val="078C8491"/>
    <w:rsid w:val="07978A9F"/>
    <w:rsid w:val="079A0806"/>
    <w:rsid w:val="07B38350"/>
    <w:rsid w:val="07C5148E"/>
    <w:rsid w:val="07CDB06D"/>
    <w:rsid w:val="07DAEBC9"/>
    <w:rsid w:val="07E54324"/>
    <w:rsid w:val="0807EC31"/>
    <w:rsid w:val="0829FC99"/>
    <w:rsid w:val="084CFBFD"/>
    <w:rsid w:val="0860209D"/>
    <w:rsid w:val="0887F262"/>
    <w:rsid w:val="089124F8"/>
    <w:rsid w:val="08C16898"/>
    <w:rsid w:val="08CB9946"/>
    <w:rsid w:val="08D7DA10"/>
    <w:rsid w:val="08F82224"/>
    <w:rsid w:val="0910DB56"/>
    <w:rsid w:val="091DBF8C"/>
    <w:rsid w:val="092B1EBD"/>
    <w:rsid w:val="093EEC9E"/>
    <w:rsid w:val="0941CA0C"/>
    <w:rsid w:val="094803B9"/>
    <w:rsid w:val="095B1A5E"/>
    <w:rsid w:val="095B7487"/>
    <w:rsid w:val="096125A1"/>
    <w:rsid w:val="096247E1"/>
    <w:rsid w:val="0975B0FC"/>
    <w:rsid w:val="097647FC"/>
    <w:rsid w:val="0987B17E"/>
    <w:rsid w:val="09D31EFD"/>
    <w:rsid w:val="0A0472BC"/>
    <w:rsid w:val="0A46995F"/>
    <w:rsid w:val="0A48E9DA"/>
    <w:rsid w:val="0A5A499C"/>
    <w:rsid w:val="0ABC2D35"/>
    <w:rsid w:val="0ABCC153"/>
    <w:rsid w:val="0AD5AECF"/>
    <w:rsid w:val="0AF5FE5D"/>
    <w:rsid w:val="0B289FF8"/>
    <w:rsid w:val="0B2C10B2"/>
    <w:rsid w:val="0B2DB458"/>
    <w:rsid w:val="0B2F028E"/>
    <w:rsid w:val="0B31D19B"/>
    <w:rsid w:val="0B555AF2"/>
    <w:rsid w:val="0B6AE6E0"/>
    <w:rsid w:val="0B6D42C9"/>
    <w:rsid w:val="0B753E9A"/>
    <w:rsid w:val="0B7AC5B8"/>
    <w:rsid w:val="0B8E71EF"/>
    <w:rsid w:val="0B9DB5AC"/>
    <w:rsid w:val="0BBBBEFA"/>
    <w:rsid w:val="0BD1A720"/>
    <w:rsid w:val="0BE1794F"/>
    <w:rsid w:val="0BFEFCB2"/>
    <w:rsid w:val="0C0FEFB1"/>
    <w:rsid w:val="0C3A333A"/>
    <w:rsid w:val="0C47BE60"/>
    <w:rsid w:val="0C4D3255"/>
    <w:rsid w:val="0C53A8BF"/>
    <w:rsid w:val="0C54D677"/>
    <w:rsid w:val="0C59B7FA"/>
    <w:rsid w:val="0C5A6EA4"/>
    <w:rsid w:val="0C5D59AD"/>
    <w:rsid w:val="0C7A1AEF"/>
    <w:rsid w:val="0C7C9378"/>
    <w:rsid w:val="0C89549A"/>
    <w:rsid w:val="0C8C4D17"/>
    <w:rsid w:val="0C9C6DE1"/>
    <w:rsid w:val="0CA9A4DD"/>
    <w:rsid w:val="0CABCBFC"/>
    <w:rsid w:val="0CACBDD2"/>
    <w:rsid w:val="0CB9DB87"/>
    <w:rsid w:val="0CC7B512"/>
    <w:rsid w:val="0CDE5F3E"/>
    <w:rsid w:val="0CE66C72"/>
    <w:rsid w:val="0CEAA861"/>
    <w:rsid w:val="0CEDD3EC"/>
    <w:rsid w:val="0CF1988D"/>
    <w:rsid w:val="0D055B42"/>
    <w:rsid w:val="0D35DFCD"/>
    <w:rsid w:val="0D3AEE97"/>
    <w:rsid w:val="0D3D3975"/>
    <w:rsid w:val="0D41D02F"/>
    <w:rsid w:val="0D4A0305"/>
    <w:rsid w:val="0D4DC395"/>
    <w:rsid w:val="0D4DC698"/>
    <w:rsid w:val="0D6553ED"/>
    <w:rsid w:val="0D67E26C"/>
    <w:rsid w:val="0D684B95"/>
    <w:rsid w:val="0D70704D"/>
    <w:rsid w:val="0D887822"/>
    <w:rsid w:val="0D939C1B"/>
    <w:rsid w:val="0D95B176"/>
    <w:rsid w:val="0D985540"/>
    <w:rsid w:val="0DA3E1F2"/>
    <w:rsid w:val="0DA7F0C7"/>
    <w:rsid w:val="0DAB7A7E"/>
    <w:rsid w:val="0DB33EF1"/>
    <w:rsid w:val="0DB5C8EB"/>
    <w:rsid w:val="0DBCE8F2"/>
    <w:rsid w:val="0DC25A5D"/>
    <w:rsid w:val="0DCAC715"/>
    <w:rsid w:val="0DD7F2A6"/>
    <w:rsid w:val="0DDF3B4B"/>
    <w:rsid w:val="0DE2C73F"/>
    <w:rsid w:val="0DF16E58"/>
    <w:rsid w:val="0DFF19AA"/>
    <w:rsid w:val="0E11570A"/>
    <w:rsid w:val="0E1405C8"/>
    <w:rsid w:val="0E173256"/>
    <w:rsid w:val="0E201014"/>
    <w:rsid w:val="0E444E3F"/>
    <w:rsid w:val="0E54C2F8"/>
    <w:rsid w:val="0E5AED45"/>
    <w:rsid w:val="0E5EE691"/>
    <w:rsid w:val="0E861FDE"/>
    <w:rsid w:val="0EB4FA82"/>
    <w:rsid w:val="0EFEC5AE"/>
    <w:rsid w:val="0F07B1C0"/>
    <w:rsid w:val="0F2049AF"/>
    <w:rsid w:val="0F21ACAF"/>
    <w:rsid w:val="0F2E5585"/>
    <w:rsid w:val="0F3A1138"/>
    <w:rsid w:val="0F3DE763"/>
    <w:rsid w:val="0F5ACB07"/>
    <w:rsid w:val="0F5E48E3"/>
    <w:rsid w:val="0F5F3181"/>
    <w:rsid w:val="0F614AA8"/>
    <w:rsid w:val="0F6E17BA"/>
    <w:rsid w:val="0F7F4E04"/>
    <w:rsid w:val="0F87DED3"/>
    <w:rsid w:val="0F920F66"/>
    <w:rsid w:val="0F999E93"/>
    <w:rsid w:val="0F9AC4E8"/>
    <w:rsid w:val="0FAF6067"/>
    <w:rsid w:val="0FB4DFC5"/>
    <w:rsid w:val="0FB6F753"/>
    <w:rsid w:val="0FCA7B22"/>
    <w:rsid w:val="0FD534CC"/>
    <w:rsid w:val="0FD9F7D3"/>
    <w:rsid w:val="0FDA2292"/>
    <w:rsid w:val="0FDCCA1B"/>
    <w:rsid w:val="0FF10146"/>
    <w:rsid w:val="0FF6C16A"/>
    <w:rsid w:val="10112496"/>
    <w:rsid w:val="10114CE0"/>
    <w:rsid w:val="103E032A"/>
    <w:rsid w:val="103E1791"/>
    <w:rsid w:val="1041BEAA"/>
    <w:rsid w:val="10679BA6"/>
    <w:rsid w:val="1069E71E"/>
    <w:rsid w:val="10725676"/>
    <w:rsid w:val="107BCBE5"/>
    <w:rsid w:val="107C0EED"/>
    <w:rsid w:val="108CC3B7"/>
    <w:rsid w:val="109785A4"/>
    <w:rsid w:val="10A51EE4"/>
    <w:rsid w:val="10ABB79B"/>
    <w:rsid w:val="10AF48BF"/>
    <w:rsid w:val="10CCF18B"/>
    <w:rsid w:val="10DE7BA5"/>
    <w:rsid w:val="10E03C29"/>
    <w:rsid w:val="10EADFB3"/>
    <w:rsid w:val="10F312BF"/>
    <w:rsid w:val="10F792A7"/>
    <w:rsid w:val="110036C1"/>
    <w:rsid w:val="1104A2ED"/>
    <w:rsid w:val="111AD5F2"/>
    <w:rsid w:val="111FC59A"/>
    <w:rsid w:val="1135CD73"/>
    <w:rsid w:val="1150049B"/>
    <w:rsid w:val="117C2C76"/>
    <w:rsid w:val="11807C86"/>
    <w:rsid w:val="1181E52C"/>
    <w:rsid w:val="118F8AB5"/>
    <w:rsid w:val="119C1723"/>
    <w:rsid w:val="119EC733"/>
    <w:rsid w:val="11A1C3E0"/>
    <w:rsid w:val="11A71949"/>
    <w:rsid w:val="11AEBD05"/>
    <w:rsid w:val="11BF2166"/>
    <w:rsid w:val="11C5266A"/>
    <w:rsid w:val="11D6AF3D"/>
    <w:rsid w:val="11E1C0E2"/>
    <w:rsid w:val="11F6D398"/>
    <w:rsid w:val="1200B487"/>
    <w:rsid w:val="120B83FB"/>
    <w:rsid w:val="12193AA5"/>
    <w:rsid w:val="122124E9"/>
    <w:rsid w:val="1248A688"/>
    <w:rsid w:val="124A990C"/>
    <w:rsid w:val="126110C6"/>
    <w:rsid w:val="1264630F"/>
    <w:rsid w:val="127064C9"/>
    <w:rsid w:val="127854BE"/>
    <w:rsid w:val="127BC3AA"/>
    <w:rsid w:val="12A6BFD5"/>
    <w:rsid w:val="12A73928"/>
    <w:rsid w:val="12BA6C3D"/>
    <w:rsid w:val="12CE290B"/>
    <w:rsid w:val="12E70106"/>
    <w:rsid w:val="12E9BDD0"/>
    <w:rsid w:val="12EB4E27"/>
    <w:rsid w:val="12F1CBD0"/>
    <w:rsid w:val="12FA70D8"/>
    <w:rsid w:val="131267BF"/>
    <w:rsid w:val="131527BB"/>
    <w:rsid w:val="131851D2"/>
    <w:rsid w:val="132D764C"/>
    <w:rsid w:val="133D89A9"/>
    <w:rsid w:val="13447A15"/>
    <w:rsid w:val="134B2B4A"/>
    <w:rsid w:val="1357B2F2"/>
    <w:rsid w:val="13630754"/>
    <w:rsid w:val="1372EB34"/>
    <w:rsid w:val="137BB0D0"/>
    <w:rsid w:val="1393CE14"/>
    <w:rsid w:val="13977E32"/>
    <w:rsid w:val="13A4E31A"/>
    <w:rsid w:val="13A7E935"/>
    <w:rsid w:val="13B01BCA"/>
    <w:rsid w:val="13C0C1CA"/>
    <w:rsid w:val="13C5586A"/>
    <w:rsid w:val="13CC3CE4"/>
    <w:rsid w:val="13D4FBC5"/>
    <w:rsid w:val="13DE566F"/>
    <w:rsid w:val="13EE7E45"/>
    <w:rsid w:val="14088FD0"/>
    <w:rsid w:val="14151DE6"/>
    <w:rsid w:val="142FF9DC"/>
    <w:rsid w:val="143D55A0"/>
    <w:rsid w:val="144A0DF6"/>
    <w:rsid w:val="144F1855"/>
    <w:rsid w:val="144F375C"/>
    <w:rsid w:val="1468C3E4"/>
    <w:rsid w:val="146FC8DF"/>
    <w:rsid w:val="1472E731"/>
    <w:rsid w:val="14757E6B"/>
    <w:rsid w:val="147BB1A8"/>
    <w:rsid w:val="147C5C8B"/>
    <w:rsid w:val="148A0B91"/>
    <w:rsid w:val="148B7315"/>
    <w:rsid w:val="14955D7B"/>
    <w:rsid w:val="1496FBAA"/>
    <w:rsid w:val="14A3F63D"/>
    <w:rsid w:val="14B61E4C"/>
    <w:rsid w:val="14D665AD"/>
    <w:rsid w:val="14E21B76"/>
    <w:rsid w:val="14F38353"/>
    <w:rsid w:val="14F63D87"/>
    <w:rsid w:val="15132AD9"/>
    <w:rsid w:val="1515DED2"/>
    <w:rsid w:val="151F7D2F"/>
    <w:rsid w:val="1525E0EA"/>
    <w:rsid w:val="1529B81F"/>
    <w:rsid w:val="15387BD3"/>
    <w:rsid w:val="153D10DA"/>
    <w:rsid w:val="15479719"/>
    <w:rsid w:val="1547A3FD"/>
    <w:rsid w:val="15503259"/>
    <w:rsid w:val="155AD5C1"/>
    <w:rsid w:val="155F9086"/>
    <w:rsid w:val="157D2FDB"/>
    <w:rsid w:val="1588E4DD"/>
    <w:rsid w:val="15B26402"/>
    <w:rsid w:val="15B2C0E0"/>
    <w:rsid w:val="15D342DD"/>
    <w:rsid w:val="15DF65CF"/>
    <w:rsid w:val="15EB07BD"/>
    <w:rsid w:val="15F41FB7"/>
    <w:rsid w:val="15F9EE2D"/>
    <w:rsid w:val="160B2FD5"/>
    <w:rsid w:val="161406D7"/>
    <w:rsid w:val="161FCC6B"/>
    <w:rsid w:val="16398BB0"/>
    <w:rsid w:val="165B3C52"/>
    <w:rsid w:val="166AFB10"/>
    <w:rsid w:val="166FA39E"/>
    <w:rsid w:val="169526E9"/>
    <w:rsid w:val="16992324"/>
    <w:rsid w:val="169C2D25"/>
    <w:rsid w:val="16BDB076"/>
    <w:rsid w:val="16CDF3F4"/>
    <w:rsid w:val="16D0C499"/>
    <w:rsid w:val="16D9DD1A"/>
    <w:rsid w:val="16F2A074"/>
    <w:rsid w:val="170BB965"/>
    <w:rsid w:val="170DF47A"/>
    <w:rsid w:val="17157B66"/>
    <w:rsid w:val="172301FD"/>
    <w:rsid w:val="172D7031"/>
    <w:rsid w:val="173A3B4E"/>
    <w:rsid w:val="174CA49A"/>
    <w:rsid w:val="175C08A7"/>
    <w:rsid w:val="1771435E"/>
    <w:rsid w:val="177807BE"/>
    <w:rsid w:val="177F1DD8"/>
    <w:rsid w:val="17870B2F"/>
    <w:rsid w:val="1791ED55"/>
    <w:rsid w:val="179FE174"/>
    <w:rsid w:val="17A0007B"/>
    <w:rsid w:val="17B4D0A2"/>
    <w:rsid w:val="17B79B5D"/>
    <w:rsid w:val="17BC3CC3"/>
    <w:rsid w:val="17BEBF4A"/>
    <w:rsid w:val="17ECBEB6"/>
    <w:rsid w:val="17F5D3B6"/>
    <w:rsid w:val="18032231"/>
    <w:rsid w:val="1811A0CF"/>
    <w:rsid w:val="1814FF9E"/>
    <w:rsid w:val="1815D300"/>
    <w:rsid w:val="183517B1"/>
    <w:rsid w:val="18380091"/>
    <w:rsid w:val="1852858E"/>
    <w:rsid w:val="1855934C"/>
    <w:rsid w:val="1876A232"/>
    <w:rsid w:val="18774538"/>
    <w:rsid w:val="1882CF1B"/>
    <w:rsid w:val="18A296D6"/>
    <w:rsid w:val="18B986A1"/>
    <w:rsid w:val="18BA31AE"/>
    <w:rsid w:val="18BCB17E"/>
    <w:rsid w:val="18D62000"/>
    <w:rsid w:val="18EA61A2"/>
    <w:rsid w:val="1908335C"/>
    <w:rsid w:val="1912CEAE"/>
    <w:rsid w:val="1922A87F"/>
    <w:rsid w:val="19235F65"/>
    <w:rsid w:val="193FE3EA"/>
    <w:rsid w:val="19498706"/>
    <w:rsid w:val="195BE688"/>
    <w:rsid w:val="195E0C47"/>
    <w:rsid w:val="1973C41C"/>
    <w:rsid w:val="19823A77"/>
    <w:rsid w:val="198F52CF"/>
    <w:rsid w:val="1993CACC"/>
    <w:rsid w:val="1998E0A6"/>
    <w:rsid w:val="199C7611"/>
    <w:rsid w:val="19A26F56"/>
    <w:rsid w:val="19A912C0"/>
    <w:rsid w:val="19AD491A"/>
    <w:rsid w:val="19B35166"/>
    <w:rsid w:val="19C6094E"/>
    <w:rsid w:val="19DEE1C5"/>
    <w:rsid w:val="19E7D566"/>
    <w:rsid w:val="1A035C5C"/>
    <w:rsid w:val="1A06B6B1"/>
    <w:rsid w:val="1A070F77"/>
    <w:rsid w:val="1A0937B2"/>
    <w:rsid w:val="1A186E48"/>
    <w:rsid w:val="1A1BE8C4"/>
    <w:rsid w:val="1A1F5D4E"/>
    <w:rsid w:val="1A24144C"/>
    <w:rsid w:val="1A3196A5"/>
    <w:rsid w:val="1A3238ED"/>
    <w:rsid w:val="1A4C8344"/>
    <w:rsid w:val="1A50F22F"/>
    <w:rsid w:val="1A596D47"/>
    <w:rsid w:val="1A667684"/>
    <w:rsid w:val="1A68106F"/>
    <w:rsid w:val="1A73F9DE"/>
    <w:rsid w:val="1A83CEDC"/>
    <w:rsid w:val="1A9319FC"/>
    <w:rsid w:val="1A98D1AC"/>
    <w:rsid w:val="1A9FC218"/>
    <w:rsid w:val="1ABF1B5F"/>
    <w:rsid w:val="1AC06E3D"/>
    <w:rsid w:val="1ACB90AA"/>
    <w:rsid w:val="1AFB3278"/>
    <w:rsid w:val="1B07C670"/>
    <w:rsid w:val="1B107621"/>
    <w:rsid w:val="1B130EF6"/>
    <w:rsid w:val="1B22780A"/>
    <w:rsid w:val="1B2B5C72"/>
    <w:rsid w:val="1B32A083"/>
    <w:rsid w:val="1B3AF7F8"/>
    <w:rsid w:val="1B4FD53F"/>
    <w:rsid w:val="1B53CA00"/>
    <w:rsid w:val="1B54B43F"/>
    <w:rsid w:val="1B66C3F7"/>
    <w:rsid w:val="1B675AA3"/>
    <w:rsid w:val="1B679101"/>
    <w:rsid w:val="1B794B08"/>
    <w:rsid w:val="1B866912"/>
    <w:rsid w:val="1B98BC61"/>
    <w:rsid w:val="1BB0307B"/>
    <w:rsid w:val="1BCE6002"/>
    <w:rsid w:val="1BF4206A"/>
    <w:rsid w:val="1BF89E8F"/>
    <w:rsid w:val="1C053CD5"/>
    <w:rsid w:val="1C079180"/>
    <w:rsid w:val="1C0D0160"/>
    <w:rsid w:val="1C126B73"/>
    <w:rsid w:val="1C1520BC"/>
    <w:rsid w:val="1C2956C7"/>
    <w:rsid w:val="1C364D75"/>
    <w:rsid w:val="1C46E954"/>
    <w:rsid w:val="1C49E362"/>
    <w:rsid w:val="1C4C9681"/>
    <w:rsid w:val="1C73719E"/>
    <w:rsid w:val="1C81B614"/>
    <w:rsid w:val="1C9500CC"/>
    <w:rsid w:val="1CCBE69D"/>
    <w:rsid w:val="1CD4B6A2"/>
    <w:rsid w:val="1CE356BA"/>
    <w:rsid w:val="1CE523A2"/>
    <w:rsid w:val="1CF1296A"/>
    <w:rsid w:val="1CF7334F"/>
    <w:rsid w:val="1CF96E05"/>
    <w:rsid w:val="1D1EBBD9"/>
    <w:rsid w:val="1D287A10"/>
    <w:rsid w:val="1D2CBA23"/>
    <w:rsid w:val="1D2E00FD"/>
    <w:rsid w:val="1D5E5428"/>
    <w:rsid w:val="1D6DF1D0"/>
    <w:rsid w:val="1D80C00E"/>
    <w:rsid w:val="1D8195BB"/>
    <w:rsid w:val="1D8541B9"/>
    <w:rsid w:val="1D929EBC"/>
    <w:rsid w:val="1D9EA105"/>
    <w:rsid w:val="1DA5B45F"/>
    <w:rsid w:val="1DA6D07D"/>
    <w:rsid w:val="1DB158F0"/>
    <w:rsid w:val="1DC988D1"/>
    <w:rsid w:val="1DE3BC6A"/>
    <w:rsid w:val="1DF51167"/>
    <w:rsid w:val="1E06DD6A"/>
    <w:rsid w:val="1E15BA61"/>
    <w:rsid w:val="1E1C79E4"/>
    <w:rsid w:val="1E1D92B5"/>
    <w:rsid w:val="1E4215D3"/>
    <w:rsid w:val="1E4419A5"/>
    <w:rsid w:val="1E508887"/>
    <w:rsid w:val="1E50AE84"/>
    <w:rsid w:val="1E864603"/>
    <w:rsid w:val="1E9457B4"/>
    <w:rsid w:val="1EF47564"/>
    <w:rsid w:val="1EF9E3B7"/>
    <w:rsid w:val="1F0E6020"/>
    <w:rsid w:val="1F25B8F3"/>
    <w:rsid w:val="1F3EBA2C"/>
    <w:rsid w:val="1F47EFFF"/>
    <w:rsid w:val="1F6013C1"/>
    <w:rsid w:val="1F61E806"/>
    <w:rsid w:val="1F62DDF5"/>
    <w:rsid w:val="1F6CA5F5"/>
    <w:rsid w:val="1F75598E"/>
    <w:rsid w:val="1F8DB668"/>
    <w:rsid w:val="1F8EF4C0"/>
    <w:rsid w:val="1F91EA03"/>
    <w:rsid w:val="1FACEFF7"/>
    <w:rsid w:val="1FBD9451"/>
    <w:rsid w:val="1FBF5293"/>
    <w:rsid w:val="1FBFC6A4"/>
    <w:rsid w:val="2021FEA3"/>
    <w:rsid w:val="2024E0F4"/>
    <w:rsid w:val="202B82DF"/>
    <w:rsid w:val="204A74B1"/>
    <w:rsid w:val="206BC8DD"/>
    <w:rsid w:val="206CFE4A"/>
    <w:rsid w:val="206F6FE8"/>
    <w:rsid w:val="207E655B"/>
    <w:rsid w:val="207E7E95"/>
    <w:rsid w:val="2087AFCC"/>
    <w:rsid w:val="208BD388"/>
    <w:rsid w:val="209FD9A9"/>
    <w:rsid w:val="20A186A1"/>
    <w:rsid w:val="20A388D0"/>
    <w:rsid w:val="20C44675"/>
    <w:rsid w:val="20CEFA86"/>
    <w:rsid w:val="20E00434"/>
    <w:rsid w:val="20FAC918"/>
    <w:rsid w:val="21404817"/>
    <w:rsid w:val="2143E9CF"/>
    <w:rsid w:val="214BD673"/>
    <w:rsid w:val="217F2A90"/>
    <w:rsid w:val="218BD7B6"/>
    <w:rsid w:val="21A05B23"/>
    <w:rsid w:val="21A51E8E"/>
    <w:rsid w:val="21B98285"/>
    <w:rsid w:val="21BFFC6E"/>
    <w:rsid w:val="21C89DE0"/>
    <w:rsid w:val="21C95FEA"/>
    <w:rsid w:val="2204994E"/>
    <w:rsid w:val="2225EB9F"/>
    <w:rsid w:val="222A6F33"/>
    <w:rsid w:val="2237A6D5"/>
    <w:rsid w:val="227789DE"/>
    <w:rsid w:val="2278D9BE"/>
    <w:rsid w:val="229F7F84"/>
    <w:rsid w:val="22AE8D56"/>
    <w:rsid w:val="22B096CD"/>
    <w:rsid w:val="22C33CA9"/>
    <w:rsid w:val="22CC4D8C"/>
    <w:rsid w:val="22DBCCF2"/>
    <w:rsid w:val="22EBEE0B"/>
    <w:rsid w:val="22EE00E0"/>
    <w:rsid w:val="22FE00D0"/>
    <w:rsid w:val="231058C4"/>
    <w:rsid w:val="23243CF6"/>
    <w:rsid w:val="233BF16F"/>
    <w:rsid w:val="233E1071"/>
    <w:rsid w:val="2349A7B5"/>
    <w:rsid w:val="235731E4"/>
    <w:rsid w:val="235EFC96"/>
    <w:rsid w:val="2368E802"/>
    <w:rsid w:val="23A6F9A0"/>
    <w:rsid w:val="23ADE355"/>
    <w:rsid w:val="23D44B46"/>
    <w:rsid w:val="23DB318D"/>
    <w:rsid w:val="23E29B8C"/>
    <w:rsid w:val="23E2A509"/>
    <w:rsid w:val="23E450C9"/>
    <w:rsid w:val="23FE8641"/>
    <w:rsid w:val="240134D0"/>
    <w:rsid w:val="240E2EFD"/>
    <w:rsid w:val="241A1600"/>
    <w:rsid w:val="24318FC9"/>
    <w:rsid w:val="2436A621"/>
    <w:rsid w:val="245620B0"/>
    <w:rsid w:val="245679B3"/>
    <w:rsid w:val="2459D773"/>
    <w:rsid w:val="246385EF"/>
    <w:rsid w:val="2485051D"/>
    <w:rsid w:val="2489CFDC"/>
    <w:rsid w:val="2493A706"/>
    <w:rsid w:val="24A1409F"/>
    <w:rsid w:val="24AAD001"/>
    <w:rsid w:val="24B9A984"/>
    <w:rsid w:val="24D3F217"/>
    <w:rsid w:val="24E429E0"/>
    <w:rsid w:val="24FE783A"/>
    <w:rsid w:val="251998AB"/>
    <w:rsid w:val="25245D81"/>
    <w:rsid w:val="2527D4A8"/>
    <w:rsid w:val="252F202B"/>
    <w:rsid w:val="253549A4"/>
    <w:rsid w:val="2555449F"/>
    <w:rsid w:val="2556FD48"/>
    <w:rsid w:val="255C1E09"/>
    <w:rsid w:val="2581931B"/>
    <w:rsid w:val="25856EB4"/>
    <w:rsid w:val="259B8751"/>
    <w:rsid w:val="25B3E19F"/>
    <w:rsid w:val="25BE2F4D"/>
    <w:rsid w:val="25CD7A76"/>
    <w:rsid w:val="25DBC235"/>
    <w:rsid w:val="25DC9FA0"/>
    <w:rsid w:val="25EAF905"/>
    <w:rsid w:val="25F8FB9C"/>
    <w:rsid w:val="2604AD0F"/>
    <w:rsid w:val="260BDAD9"/>
    <w:rsid w:val="262B6FB4"/>
    <w:rsid w:val="262DE3D0"/>
    <w:rsid w:val="2632AD23"/>
    <w:rsid w:val="26356BB4"/>
    <w:rsid w:val="2649E6ED"/>
    <w:rsid w:val="2658FADA"/>
    <w:rsid w:val="26599AEA"/>
    <w:rsid w:val="266C6619"/>
    <w:rsid w:val="268AF19B"/>
    <w:rsid w:val="26A0F380"/>
    <w:rsid w:val="26AD6504"/>
    <w:rsid w:val="26BB6D06"/>
    <w:rsid w:val="26C1366A"/>
    <w:rsid w:val="26CB713C"/>
    <w:rsid w:val="26D3D516"/>
    <w:rsid w:val="26D6DB81"/>
    <w:rsid w:val="26E1BB09"/>
    <w:rsid w:val="271B3060"/>
    <w:rsid w:val="2721AE07"/>
    <w:rsid w:val="2734D9D8"/>
    <w:rsid w:val="27363922"/>
    <w:rsid w:val="273E38C7"/>
    <w:rsid w:val="274D3119"/>
    <w:rsid w:val="2759D698"/>
    <w:rsid w:val="275BFA7F"/>
    <w:rsid w:val="2771EFE6"/>
    <w:rsid w:val="2776E274"/>
    <w:rsid w:val="2782D8A7"/>
    <w:rsid w:val="27AC7421"/>
    <w:rsid w:val="27AEA8F8"/>
    <w:rsid w:val="27B1041E"/>
    <w:rsid w:val="27B8C99A"/>
    <w:rsid w:val="27C0E8F6"/>
    <w:rsid w:val="27CE6FD6"/>
    <w:rsid w:val="27E87A91"/>
    <w:rsid w:val="2819455C"/>
    <w:rsid w:val="281D9E16"/>
    <w:rsid w:val="281FD190"/>
    <w:rsid w:val="28294946"/>
    <w:rsid w:val="2830E7B4"/>
    <w:rsid w:val="283BCEB6"/>
    <w:rsid w:val="284849F0"/>
    <w:rsid w:val="284B9D3E"/>
    <w:rsid w:val="285456F6"/>
    <w:rsid w:val="285467D1"/>
    <w:rsid w:val="285A2250"/>
    <w:rsid w:val="2875942B"/>
    <w:rsid w:val="2878271A"/>
    <w:rsid w:val="287A3688"/>
    <w:rsid w:val="287A7D9C"/>
    <w:rsid w:val="28B0047F"/>
    <w:rsid w:val="28B1D974"/>
    <w:rsid w:val="28B39CEC"/>
    <w:rsid w:val="28C6DEB8"/>
    <w:rsid w:val="28CC3DDF"/>
    <w:rsid w:val="28E76A51"/>
    <w:rsid w:val="28E918D6"/>
    <w:rsid w:val="290609A8"/>
    <w:rsid w:val="290C33AE"/>
    <w:rsid w:val="2915DFA3"/>
    <w:rsid w:val="292AC183"/>
    <w:rsid w:val="293C60EC"/>
    <w:rsid w:val="293E7B5D"/>
    <w:rsid w:val="29512D57"/>
    <w:rsid w:val="295AA99A"/>
    <w:rsid w:val="295E32A6"/>
    <w:rsid w:val="29607A88"/>
    <w:rsid w:val="296AE9F0"/>
    <w:rsid w:val="296E8BA6"/>
    <w:rsid w:val="297995D6"/>
    <w:rsid w:val="29ABD65B"/>
    <w:rsid w:val="29B7BA49"/>
    <w:rsid w:val="29D3E296"/>
    <w:rsid w:val="29E627F4"/>
    <w:rsid w:val="29EF8CFB"/>
    <w:rsid w:val="2A0719B4"/>
    <w:rsid w:val="2A09DC65"/>
    <w:rsid w:val="2A0BF3D1"/>
    <w:rsid w:val="2A208D91"/>
    <w:rsid w:val="2A2246D0"/>
    <w:rsid w:val="2A43F120"/>
    <w:rsid w:val="2A4C4E36"/>
    <w:rsid w:val="2A4F0582"/>
    <w:rsid w:val="2A5B0DED"/>
    <w:rsid w:val="2A67ADF9"/>
    <w:rsid w:val="2A73572B"/>
    <w:rsid w:val="2A7FC212"/>
    <w:rsid w:val="2A84AD05"/>
    <w:rsid w:val="2A861A75"/>
    <w:rsid w:val="2A92FFFA"/>
    <w:rsid w:val="2A9CFA22"/>
    <w:rsid w:val="2AA01F67"/>
    <w:rsid w:val="2AA547FD"/>
    <w:rsid w:val="2AADEC7A"/>
    <w:rsid w:val="2AB15D52"/>
    <w:rsid w:val="2AD4366E"/>
    <w:rsid w:val="2AD54F4C"/>
    <w:rsid w:val="2AE202D9"/>
    <w:rsid w:val="2AEE410E"/>
    <w:rsid w:val="2B0DF77E"/>
    <w:rsid w:val="2B3A7EE2"/>
    <w:rsid w:val="2B47663C"/>
    <w:rsid w:val="2B4CC091"/>
    <w:rsid w:val="2B50E68D"/>
    <w:rsid w:val="2B51D9B1"/>
    <w:rsid w:val="2B57A6CB"/>
    <w:rsid w:val="2B6780EA"/>
    <w:rsid w:val="2B80D627"/>
    <w:rsid w:val="2B82E024"/>
    <w:rsid w:val="2B9A7AD2"/>
    <w:rsid w:val="2BAB16B8"/>
    <w:rsid w:val="2BABD2E9"/>
    <w:rsid w:val="2BBB4FDA"/>
    <w:rsid w:val="2BBD88C1"/>
    <w:rsid w:val="2BDB1381"/>
    <w:rsid w:val="2BE882A2"/>
    <w:rsid w:val="2C05CFEF"/>
    <w:rsid w:val="2C50E839"/>
    <w:rsid w:val="2C574CD1"/>
    <w:rsid w:val="2C58CE19"/>
    <w:rsid w:val="2C5A77AF"/>
    <w:rsid w:val="2C688607"/>
    <w:rsid w:val="2C6F4922"/>
    <w:rsid w:val="2C6FA849"/>
    <w:rsid w:val="2C706D0B"/>
    <w:rsid w:val="2C7A4BAB"/>
    <w:rsid w:val="2C9AB138"/>
    <w:rsid w:val="2CA22DDE"/>
    <w:rsid w:val="2CB3D995"/>
    <w:rsid w:val="2CD9DC0D"/>
    <w:rsid w:val="2CDB4946"/>
    <w:rsid w:val="2CE8FB4A"/>
    <w:rsid w:val="2CED262D"/>
    <w:rsid w:val="2CF0438F"/>
    <w:rsid w:val="2CFBFCDD"/>
    <w:rsid w:val="2CFCF18B"/>
    <w:rsid w:val="2CFE19CF"/>
    <w:rsid w:val="2D092578"/>
    <w:rsid w:val="2D12C0C4"/>
    <w:rsid w:val="2D19E256"/>
    <w:rsid w:val="2D1D4ADD"/>
    <w:rsid w:val="2D2A8E54"/>
    <w:rsid w:val="2D330F6F"/>
    <w:rsid w:val="2D37A21D"/>
    <w:rsid w:val="2D410ADC"/>
    <w:rsid w:val="2D49C6F5"/>
    <w:rsid w:val="2D6410F7"/>
    <w:rsid w:val="2D6A93F9"/>
    <w:rsid w:val="2DC2C895"/>
    <w:rsid w:val="2DC9DCC4"/>
    <w:rsid w:val="2E1B1B9E"/>
    <w:rsid w:val="2E34A2A4"/>
    <w:rsid w:val="2E3D1270"/>
    <w:rsid w:val="2E543E0C"/>
    <w:rsid w:val="2E544921"/>
    <w:rsid w:val="2E5BDF27"/>
    <w:rsid w:val="2E61E38D"/>
    <w:rsid w:val="2E8F6025"/>
    <w:rsid w:val="2EB876E9"/>
    <w:rsid w:val="2EBE63AF"/>
    <w:rsid w:val="2EEA6C99"/>
    <w:rsid w:val="2EF2FDAB"/>
    <w:rsid w:val="2EF67BC1"/>
    <w:rsid w:val="2EF6D181"/>
    <w:rsid w:val="2EF7244C"/>
    <w:rsid w:val="2EFD154F"/>
    <w:rsid w:val="2EFFD5B1"/>
    <w:rsid w:val="2F00005F"/>
    <w:rsid w:val="2F06B3A9"/>
    <w:rsid w:val="2F1F4CA4"/>
    <w:rsid w:val="2F360426"/>
    <w:rsid w:val="2F377364"/>
    <w:rsid w:val="2F3CBEA0"/>
    <w:rsid w:val="2F55B00C"/>
    <w:rsid w:val="2F5CFAF7"/>
    <w:rsid w:val="2F67AC64"/>
    <w:rsid w:val="2F7259FA"/>
    <w:rsid w:val="2F7EA333"/>
    <w:rsid w:val="2F8ACFB5"/>
    <w:rsid w:val="2F908ED8"/>
    <w:rsid w:val="2F94B4AC"/>
    <w:rsid w:val="2F98285C"/>
    <w:rsid w:val="2FA293FF"/>
    <w:rsid w:val="2FAC5C1B"/>
    <w:rsid w:val="2FAF0BCB"/>
    <w:rsid w:val="2FB1F3D1"/>
    <w:rsid w:val="2FC8FBB7"/>
    <w:rsid w:val="2FD7100D"/>
    <w:rsid w:val="2FE38CD1"/>
    <w:rsid w:val="2FEB1A10"/>
    <w:rsid w:val="30083D81"/>
    <w:rsid w:val="30213128"/>
    <w:rsid w:val="30278976"/>
    <w:rsid w:val="302AE346"/>
    <w:rsid w:val="302CFDF8"/>
    <w:rsid w:val="303FE4A6"/>
    <w:rsid w:val="3042B4A9"/>
    <w:rsid w:val="30496B32"/>
    <w:rsid w:val="3054474A"/>
    <w:rsid w:val="305DD468"/>
    <w:rsid w:val="305E3707"/>
    <w:rsid w:val="307A301D"/>
    <w:rsid w:val="3093D4E3"/>
    <w:rsid w:val="30974ACB"/>
    <w:rsid w:val="309FFD7E"/>
    <w:rsid w:val="30A0C472"/>
    <w:rsid w:val="30A3BB34"/>
    <w:rsid w:val="30C32C34"/>
    <w:rsid w:val="30C3B8E2"/>
    <w:rsid w:val="30CF2A30"/>
    <w:rsid w:val="30D0A550"/>
    <w:rsid w:val="30D2CDE8"/>
    <w:rsid w:val="30D2EB00"/>
    <w:rsid w:val="30DD2FBB"/>
    <w:rsid w:val="30FB1C47"/>
    <w:rsid w:val="311AC13C"/>
    <w:rsid w:val="31288BFD"/>
    <w:rsid w:val="314C9FDA"/>
    <w:rsid w:val="31517A45"/>
    <w:rsid w:val="31586826"/>
    <w:rsid w:val="316FB7C7"/>
    <w:rsid w:val="317EE921"/>
    <w:rsid w:val="31B9EFC0"/>
    <w:rsid w:val="31C80929"/>
    <w:rsid w:val="31EDF97D"/>
    <w:rsid w:val="320333C6"/>
    <w:rsid w:val="3219BB8A"/>
    <w:rsid w:val="3225A993"/>
    <w:rsid w:val="32264743"/>
    <w:rsid w:val="322B2EA1"/>
    <w:rsid w:val="32419B89"/>
    <w:rsid w:val="324AC1CE"/>
    <w:rsid w:val="324D231F"/>
    <w:rsid w:val="32549CC8"/>
    <w:rsid w:val="3258998D"/>
    <w:rsid w:val="325A5478"/>
    <w:rsid w:val="3261E0E7"/>
    <w:rsid w:val="3261E54E"/>
    <w:rsid w:val="3265A67F"/>
    <w:rsid w:val="3267A7D6"/>
    <w:rsid w:val="326E94D0"/>
    <w:rsid w:val="3276DB20"/>
    <w:rsid w:val="32779B0D"/>
    <w:rsid w:val="328299EF"/>
    <w:rsid w:val="3283DABB"/>
    <w:rsid w:val="32970DC7"/>
    <w:rsid w:val="32984F8C"/>
    <w:rsid w:val="32B8D86B"/>
    <w:rsid w:val="32BD2672"/>
    <w:rsid w:val="32C4A2CA"/>
    <w:rsid w:val="32F75CC6"/>
    <w:rsid w:val="32F8D6EC"/>
    <w:rsid w:val="33005F10"/>
    <w:rsid w:val="3302120B"/>
    <w:rsid w:val="3309F2BC"/>
    <w:rsid w:val="33101AE2"/>
    <w:rsid w:val="33212E7F"/>
    <w:rsid w:val="332A7764"/>
    <w:rsid w:val="3339527E"/>
    <w:rsid w:val="333A6096"/>
    <w:rsid w:val="334A5BD1"/>
    <w:rsid w:val="335C9275"/>
    <w:rsid w:val="336A6B48"/>
    <w:rsid w:val="33AC21F3"/>
    <w:rsid w:val="33B073B2"/>
    <w:rsid w:val="33B7C701"/>
    <w:rsid w:val="33C4849D"/>
    <w:rsid w:val="33D3527B"/>
    <w:rsid w:val="33DC635E"/>
    <w:rsid w:val="33DE0839"/>
    <w:rsid w:val="33EE588E"/>
    <w:rsid w:val="33F35FDF"/>
    <w:rsid w:val="3414F149"/>
    <w:rsid w:val="341C4685"/>
    <w:rsid w:val="34310783"/>
    <w:rsid w:val="3441FDFF"/>
    <w:rsid w:val="344F7E10"/>
    <w:rsid w:val="347B7EF0"/>
    <w:rsid w:val="3496D29C"/>
    <w:rsid w:val="349A2EC8"/>
    <w:rsid w:val="34AF65FC"/>
    <w:rsid w:val="34DEDC7C"/>
    <w:rsid w:val="34E1A066"/>
    <w:rsid w:val="35131C10"/>
    <w:rsid w:val="35157534"/>
    <w:rsid w:val="351577C2"/>
    <w:rsid w:val="351EE6D3"/>
    <w:rsid w:val="35224B06"/>
    <w:rsid w:val="3527B86D"/>
    <w:rsid w:val="35323FA2"/>
    <w:rsid w:val="35368F3B"/>
    <w:rsid w:val="35378930"/>
    <w:rsid w:val="3538E132"/>
    <w:rsid w:val="353B864E"/>
    <w:rsid w:val="353BED83"/>
    <w:rsid w:val="353BF645"/>
    <w:rsid w:val="35412358"/>
    <w:rsid w:val="354251F3"/>
    <w:rsid w:val="35502D5C"/>
    <w:rsid w:val="3555C1D7"/>
    <w:rsid w:val="3562CA5A"/>
    <w:rsid w:val="356F22DC"/>
    <w:rsid w:val="356F6151"/>
    <w:rsid w:val="35722F8D"/>
    <w:rsid w:val="35B37C1B"/>
    <w:rsid w:val="35BEA19E"/>
    <w:rsid w:val="35C40E67"/>
    <w:rsid w:val="35CEAE92"/>
    <w:rsid w:val="35CF3459"/>
    <w:rsid w:val="35E3BBE2"/>
    <w:rsid w:val="35E7A41E"/>
    <w:rsid w:val="35FB4EAC"/>
    <w:rsid w:val="3601AA10"/>
    <w:rsid w:val="3616D36B"/>
    <w:rsid w:val="36277242"/>
    <w:rsid w:val="3635FE78"/>
    <w:rsid w:val="36467865"/>
    <w:rsid w:val="364F9DC3"/>
    <w:rsid w:val="36505DED"/>
    <w:rsid w:val="3650A51B"/>
    <w:rsid w:val="3652CE55"/>
    <w:rsid w:val="3653089A"/>
    <w:rsid w:val="3667DCD8"/>
    <w:rsid w:val="3676EFB5"/>
    <w:rsid w:val="367EA986"/>
    <w:rsid w:val="36A14866"/>
    <w:rsid w:val="36B1EC61"/>
    <w:rsid w:val="36BAA9BB"/>
    <w:rsid w:val="36CD8009"/>
    <w:rsid w:val="36D3CFE5"/>
    <w:rsid w:val="36E90B49"/>
    <w:rsid w:val="36EB3436"/>
    <w:rsid w:val="36F1BFB7"/>
    <w:rsid w:val="36F6918C"/>
    <w:rsid w:val="36FB3AEA"/>
    <w:rsid w:val="3701994A"/>
    <w:rsid w:val="370E676E"/>
    <w:rsid w:val="3721D19D"/>
    <w:rsid w:val="3784C766"/>
    <w:rsid w:val="378C18F1"/>
    <w:rsid w:val="37A05E17"/>
    <w:rsid w:val="37A20247"/>
    <w:rsid w:val="37C59E4F"/>
    <w:rsid w:val="37C9E970"/>
    <w:rsid w:val="37CC480F"/>
    <w:rsid w:val="37E73F96"/>
    <w:rsid w:val="37F22294"/>
    <w:rsid w:val="37FB49B0"/>
    <w:rsid w:val="37FBED71"/>
    <w:rsid w:val="3807268B"/>
    <w:rsid w:val="380CF672"/>
    <w:rsid w:val="38138ACD"/>
    <w:rsid w:val="381901EA"/>
    <w:rsid w:val="381E4ECF"/>
    <w:rsid w:val="384836E8"/>
    <w:rsid w:val="3848BF14"/>
    <w:rsid w:val="3850F6A0"/>
    <w:rsid w:val="3859AEF2"/>
    <w:rsid w:val="3863E493"/>
    <w:rsid w:val="386592BD"/>
    <w:rsid w:val="3880CC0B"/>
    <w:rsid w:val="38922746"/>
    <w:rsid w:val="389758E9"/>
    <w:rsid w:val="38C4F9FB"/>
    <w:rsid w:val="38CDA99E"/>
    <w:rsid w:val="38E0927E"/>
    <w:rsid w:val="38F76BD0"/>
    <w:rsid w:val="39140A73"/>
    <w:rsid w:val="39256937"/>
    <w:rsid w:val="3944F7E7"/>
    <w:rsid w:val="395F75E2"/>
    <w:rsid w:val="396003EC"/>
    <w:rsid w:val="39673807"/>
    <w:rsid w:val="397DC0DC"/>
    <w:rsid w:val="3987477C"/>
    <w:rsid w:val="399A8691"/>
    <w:rsid w:val="39A10964"/>
    <w:rsid w:val="39A23672"/>
    <w:rsid w:val="39A4B315"/>
    <w:rsid w:val="39B2D11B"/>
    <w:rsid w:val="39B9EB3C"/>
    <w:rsid w:val="39DF71ED"/>
    <w:rsid w:val="39F8AD68"/>
    <w:rsid w:val="39FED905"/>
    <w:rsid w:val="39FF327C"/>
    <w:rsid w:val="3A053193"/>
    <w:rsid w:val="3A0B0D9A"/>
    <w:rsid w:val="3A5BDA01"/>
    <w:rsid w:val="3A611719"/>
    <w:rsid w:val="3A7B8DFE"/>
    <w:rsid w:val="3A7CD92A"/>
    <w:rsid w:val="3A857871"/>
    <w:rsid w:val="3A984DDD"/>
    <w:rsid w:val="3A995E11"/>
    <w:rsid w:val="3AA8E249"/>
    <w:rsid w:val="3AB0BE38"/>
    <w:rsid w:val="3AB64D09"/>
    <w:rsid w:val="3ADB9398"/>
    <w:rsid w:val="3AFA227B"/>
    <w:rsid w:val="3AFD850D"/>
    <w:rsid w:val="3B12ADA3"/>
    <w:rsid w:val="3B12BAA8"/>
    <w:rsid w:val="3B2E3122"/>
    <w:rsid w:val="3B53912F"/>
    <w:rsid w:val="3B5AFC0F"/>
    <w:rsid w:val="3B610D1D"/>
    <w:rsid w:val="3B787C04"/>
    <w:rsid w:val="3B8ED30E"/>
    <w:rsid w:val="3B936CE1"/>
    <w:rsid w:val="3B9762BB"/>
    <w:rsid w:val="3B9836D5"/>
    <w:rsid w:val="3BAA39C8"/>
    <w:rsid w:val="3BD01FBB"/>
    <w:rsid w:val="3BD480A3"/>
    <w:rsid w:val="3BD663DB"/>
    <w:rsid w:val="3BE1D3DB"/>
    <w:rsid w:val="3BE601D0"/>
    <w:rsid w:val="3BE8DB78"/>
    <w:rsid w:val="3BF2D304"/>
    <w:rsid w:val="3BFB3DBE"/>
    <w:rsid w:val="3C059634"/>
    <w:rsid w:val="3C081CBF"/>
    <w:rsid w:val="3C0D5229"/>
    <w:rsid w:val="3C1C301B"/>
    <w:rsid w:val="3C33F679"/>
    <w:rsid w:val="3C3B167A"/>
    <w:rsid w:val="3C416228"/>
    <w:rsid w:val="3C42B8A0"/>
    <w:rsid w:val="3C4B6D42"/>
    <w:rsid w:val="3C55DB83"/>
    <w:rsid w:val="3C62B8DE"/>
    <w:rsid w:val="3C773E4D"/>
    <w:rsid w:val="3C889EB2"/>
    <w:rsid w:val="3CB0D502"/>
    <w:rsid w:val="3CDC9C79"/>
    <w:rsid w:val="3CE729F7"/>
    <w:rsid w:val="3CF5B4A6"/>
    <w:rsid w:val="3CFC8A87"/>
    <w:rsid w:val="3D06A3F6"/>
    <w:rsid w:val="3D2E921A"/>
    <w:rsid w:val="3D62351C"/>
    <w:rsid w:val="3D68F9EA"/>
    <w:rsid w:val="3D8699CA"/>
    <w:rsid w:val="3D86CEB6"/>
    <w:rsid w:val="3D9D78CC"/>
    <w:rsid w:val="3D9F0A24"/>
    <w:rsid w:val="3DB4D882"/>
    <w:rsid w:val="3DCA44C4"/>
    <w:rsid w:val="3DD3A51A"/>
    <w:rsid w:val="3DDBC828"/>
    <w:rsid w:val="3DDD6A87"/>
    <w:rsid w:val="3E0859FF"/>
    <w:rsid w:val="3E10C00B"/>
    <w:rsid w:val="3E27E800"/>
    <w:rsid w:val="3E33D9B6"/>
    <w:rsid w:val="3E3C0310"/>
    <w:rsid w:val="3E40CA3B"/>
    <w:rsid w:val="3E4CA563"/>
    <w:rsid w:val="3E5EAEE3"/>
    <w:rsid w:val="3E69D6B7"/>
    <w:rsid w:val="3E6BC66D"/>
    <w:rsid w:val="3E8D5C5F"/>
    <w:rsid w:val="3E947776"/>
    <w:rsid w:val="3E955D99"/>
    <w:rsid w:val="3EA99688"/>
    <w:rsid w:val="3ECAE603"/>
    <w:rsid w:val="3EED2472"/>
    <w:rsid w:val="3F368F31"/>
    <w:rsid w:val="3F55D66D"/>
    <w:rsid w:val="3F7B65F7"/>
    <w:rsid w:val="3F891891"/>
    <w:rsid w:val="3F8C6EEF"/>
    <w:rsid w:val="3F904588"/>
    <w:rsid w:val="3FC3B861"/>
    <w:rsid w:val="3FDFBEF0"/>
    <w:rsid w:val="3FF4F6E2"/>
    <w:rsid w:val="3FF5C1F4"/>
    <w:rsid w:val="400AEB72"/>
    <w:rsid w:val="40100463"/>
    <w:rsid w:val="401A1E1B"/>
    <w:rsid w:val="401DE134"/>
    <w:rsid w:val="4028009F"/>
    <w:rsid w:val="40292CC0"/>
    <w:rsid w:val="4031F58F"/>
    <w:rsid w:val="40324F97"/>
    <w:rsid w:val="40354381"/>
    <w:rsid w:val="403BFDBA"/>
    <w:rsid w:val="40418148"/>
    <w:rsid w:val="405670C7"/>
    <w:rsid w:val="405997F5"/>
    <w:rsid w:val="405A54F6"/>
    <w:rsid w:val="405ADB7B"/>
    <w:rsid w:val="406033D2"/>
    <w:rsid w:val="407AA8C1"/>
    <w:rsid w:val="4088F4D3"/>
    <w:rsid w:val="4093DFD2"/>
    <w:rsid w:val="40950EC2"/>
    <w:rsid w:val="40979E38"/>
    <w:rsid w:val="40A0B9B3"/>
    <w:rsid w:val="40C8C694"/>
    <w:rsid w:val="40CF2D96"/>
    <w:rsid w:val="40EFF7F8"/>
    <w:rsid w:val="40F66193"/>
    <w:rsid w:val="41062885"/>
    <w:rsid w:val="41145691"/>
    <w:rsid w:val="4114B199"/>
    <w:rsid w:val="411C394D"/>
    <w:rsid w:val="412242FE"/>
    <w:rsid w:val="4126ABC2"/>
    <w:rsid w:val="412D14FC"/>
    <w:rsid w:val="413AD2E6"/>
    <w:rsid w:val="414D1DB5"/>
    <w:rsid w:val="4157D74A"/>
    <w:rsid w:val="416E0CE8"/>
    <w:rsid w:val="418019E6"/>
    <w:rsid w:val="41829392"/>
    <w:rsid w:val="4185AA71"/>
    <w:rsid w:val="4187FD73"/>
    <w:rsid w:val="418C8F20"/>
    <w:rsid w:val="418F8F10"/>
    <w:rsid w:val="419A97A5"/>
    <w:rsid w:val="419D72E2"/>
    <w:rsid w:val="41A34DEE"/>
    <w:rsid w:val="41B74638"/>
    <w:rsid w:val="41E2C169"/>
    <w:rsid w:val="41F55ED5"/>
    <w:rsid w:val="4224D688"/>
    <w:rsid w:val="42399643"/>
    <w:rsid w:val="423997B6"/>
    <w:rsid w:val="424DB283"/>
    <w:rsid w:val="42599B1D"/>
    <w:rsid w:val="4263F568"/>
    <w:rsid w:val="42692314"/>
    <w:rsid w:val="427939DD"/>
    <w:rsid w:val="42862B37"/>
    <w:rsid w:val="428C4B88"/>
    <w:rsid w:val="4291AB6E"/>
    <w:rsid w:val="42960493"/>
    <w:rsid w:val="42A79825"/>
    <w:rsid w:val="42AB8C27"/>
    <w:rsid w:val="42B2D5DF"/>
    <w:rsid w:val="42BA986F"/>
    <w:rsid w:val="42C6D9A7"/>
    <w:rsid w:val="42D035BD"/>
    <w:rsid w:val="42EB1025"/>
    <w:rsid w:val="42F55B4A"/>
    <w:rsid w:val="430974C1"/>
    <w:rsid w:val="4311D1E1"/>
    <w:rsid w:val="431274BA"/>
    <w:rsid w:val="43183FE6"/>
    <w:rsid w:val="431BB871"/>
    <w:rsid w:val="4332D120"/>
    <w:rsid w:val="4341F842"/>
    <w:rsid w:val="43480CCA"/>
    <w:rsid w:val="43566145"/>
    <w:rsid w:val="435694FF"/>
    <w:rsid w:val="4360723A"/>
    <w:rsid w:val="436308CA"/>
    <w:rsid w:val="4366CACB"/>
    <w:rsid w:val="436F5A81"/>
    <w:rsid w:val="436FFC7B"/>
    <w:rsid w:val="4370ADAE"/>
    <w:rsid w:val="4383DAED"/>
    <w:rsid w:val="43C6EB3D"/>
    <w:rsid w:val="43D83B6E"/>
    <w:rsid w:val="43DA5D4B"/>
    <w:rsid w:val="43DBAFE1"/>
    <w:rsid w:val="43E9AC69"/>
    <w:rsid w:val="43EB94A1"/>
    <w:rsid w:val="43ECE2EE"/>
    <w:rsid w:val="440AF52F"/>
    <w:rsid w:val="44318E2A"/>
    <w:rsid w:val="443198D1"/>
    <w:rsid w:val="44404EB0"/>
    <w:rsid w:val="444B07E0"/>
    <w:rsid w:val="446DECC6"/>
    <w:rsid w:val="446F6A9F"/>
    <w:rsid w:val="447E1795"/>
    <w:rsid w:val="447F0E45"/>
    <w:rsid w:val="44869100"/>
    <w:rsid w:val="44921D00"/>
    <w:rsid w:val="44924F08"/>
    <w:rsid w:val="44963681"/>
    <w:rsid w:val="44A160E2"/>
    <w:rsid w:val="44A44A2A"/>
    <w:rsid w:val="44B7C0A4"/>
    <w:rsid w:val="44C1B648"/>
    <w:rsid w:val="44E748DB"/>
    <w:rsid w:val="44E81229"/>
    <w:rsid w:val="44EF42B8"/>
    <w:rsid w:val="4505737F"/>
    <w:rsid w:val="4513806A"/>
    <w:rsid w:val="452EF34B"/>
    <w:rsid w:val="45384FE5"/>
    <w:rsid w:val="453E562B"/>
    <w:rsid w:val="45446075"/>
    <w:rsid w:val="4545A3C9"/>
    <w:rsid w:val="45574442"/>
    <w:rsid w:val="4563F9B0"/>
    <w:rsid w:val="456BED7F"/>
    <w:rsid w:val="457D2112"/>
    <w:rsid w:val="457E84BF"/>
    <w:rsid w:val="458E5789"/>
    <w:rsid w:val="4590AAB5"/>
    <w:rsid w:val="45B5DE01"/>
    <w:rsid w:val="45B9F5AB"/>
    <w:rsid w:val="45BD6480"/>
    <w:rsid w:val="45D1EAE8"/>
    <w:rsid w:val="45D8608F"/>
    <w:rsid w:val="45E1FB9E"/>
    <w:rsid w:val="45E5559D"/>
    <w:rsid w:val="45EDD0C5"/>
    <w:rsid w:val="461876CD"/>
    <w:rsid w:val="46188730"/>
    <w:rsid w:val="46194DF3"/>
    <w:rsid w:val="46216D4F"/>
    <w:rsid w:val="464AC9E0"/>
    <w:rsid w:val="467905C4"/>
    <w:rsid w:val="4679EBA2"/>
    <w:rsid w:val="469C5FCC"/>
    <w:rsid w:val="46A9B99A"/>
    <w:rsid w:val="46AF782D"/>
    <w:rsid w:val="46C5D0F3"/>
    <w:rsid w:val="46D8F384"/>
    <w:rsid w:val="46E72F74"/>
    <w:rsid w:val="46EAB49F"/>
    <w:rsid w:val="46EB89DB"/>
    <w:rsid w:val="46F276A7"/>
    <w:rsid w:val="46F57254"/>
    <w:rsid w:val="46F8866F"/>
    <w:rsid w:val="46FD875B"/>
    <w:rsid w:val="4710B841"/>
    <w:rsid w:val="47226B8A"/>
    <w:rsid w:val="47275D6C"/>
    <w:rsid w:val="473981BA"/>
    <w:rsid w:val="47693984"/>
    <w:rsid w:val="47761750"/>
    <w:rsid w:val="477ED437"/>
    <w:rsid w:val="478B2A91"/>
    <w:rsid w:val="478DE5D4"/>
    <w:rsid w:val="4791649A"/>
    <w:rsid w:val="4798C431"/>
    <w:rsid w:val="47B2793F"/>
    <w:rsid w:val="47B3C8AF"/>
    <w:rsid w:val="47CA6F4D"/>
    <w:rsid w:val="47CFAA02"/>
    <w:rsid w:val="47D73027"/>
    <w:rsid w:val="47DE54E0"/>
    <w:rsid w:val="47E929F6"/>
    <w:rsid w:val="47EA3325"/>
    <w:rsid w:val="47FEDAA0"/>
    <w:rsid w:val="4810A49F"/>
    <w:rsid w:val="4820B1C4"/>
    <w:rsid w:val="4830C5E8"/>
    <w:rsid w:val="484AB373"/>
    <w:rsid w:val="484CD8A6"/>
    <w:rsid w:val="484F0991"/>
    <w:rsid w:val="485AB9C1"/>
    <w:rsid w:val="486D3B2F"/>
    <w:rsid w:val="4872517D"/>
    <w:rsid w:val="4885C5E8"/>
    <w:rsid w:val="4890D3D6"/>
    <w:rsid w:val="4892A33B"/>
    <w:rsid w:val="48943755"/>
    <w:rsid w:val="48A0CBBA"/>
    <w:rsid w:val="48B5F001"/>
    <w:rsid w:val="48BCE768"/>
    <w:rsid w:val="48CE5970"/>
    <w:rsid w:val="48D2B7DE"/>
    <w:rsid w:val="48E4B642"/>
    <w:rsid w:val="48E56FDE"/>
    <w:rsid w:val="48F698D9"/>
    <w:rsid w:val="48FB49FF"/>
    <w:rsid w:val="48FD502B"/>
    <w:rsid w:val="49128711"/>
    <w:rsid w:val="492BDF57"/>
    <w:rsid w:val="4939978A"/>
    <w:rsid w:val="49456139"/>
    <w:rsid w:val="49769724"/>
    <w:rsid w:val="49A53469"/>
    <w:rsid w:val="49A88067"/>
    <w:rsid w:val="49BE005A"/>
    <w:rsid w:val="49E811D2"/>
    <w:rsid w:val="49FF53C4"/>
    <w:rsid w:val="4A0900F8"/>
    <w:rsid w:val="4A270EAA"/>
    <w:rsid w:val="4A27E0E9"/>
    <w:rsid w:val="4A2E739C"/>
    <w:rsid w:val="4A2EBE97"/>
    <w:rsid w:val="4A3376DF"/>
    <w:rsid w:val="4A3BE4A9"/>
    <w:rsid w:val="4A467A9B"/>
    <w:rsid w:val="4A5870E2"/>
    <w:rsid w:val="4A5D7493"/>
    <w:rsid w:val="4A6037B6"/>
    <w:rsid w:val="4A62255C"/>
    <w:rsid w:val="4A76350C"/>
    <w:rsid w:val="4A7D2B10"/>
    <w:rsid w:val="4A84B5C1"/>
    <w:rsid w:val="4A857B68"/>
    <w:rsid w:val="4A8DFEB5"/>
    <w:rsid w:val="4A8E3157"/>
    <w:rsid w:val="4A92B9AA"/>
    <w:rsid w:val="4A98DBAD"/>
    <w:rsid w:val="4A9F5F93"/>
    <w:rsid w:val="4AA3F6DC"/>
    <w:rsid w:val="4AB85EB0"/>
    <w:rsid w:val="4ABFDBE6"/>
    <w:rsid w:val="4ACAD095"/>
    <w:rsid w:val="4ADA8D4C"/>
    <w:rsid w:val="4AE5EA65"/>
    <w:rsid w:val="4AE9287A"/>
    <w:rsid w:val="4AEBE7F0"/>
    <w:rsid w:val="4B16E361"/>
    <w:rsid w:val="4B35B49F"/>
    <w:rsid w:val="4B3D61C2"/>
    <w:rsid w:val="4B4F29B9"/>
    <w:rsid w:val="4B51B8A3"/>
    <w:rsid w:val="4B5EE85A"/>
    <w:rsid w:val="4B60922F"/>
    <w:rsid w:val="4B8BE490"/>
    <w:rsid w:val="4B9B4B4A"/>
    <w:rsid w:val="4BA3AA76"/>
    <w:rsid w:val="4BB8B9FC"/>
    <w:rsid w:val="4BBB991C"/>
    <w:rsid w:val="4BFABC8B"/>
    <w:rsid w:val="4BFE5998"/>
    <w:rsid w:val="4C04EAD3"/>
    <w:rsid w:val="4C09C15A"/>
    <w:rsid w:val="4C0DB087"/>
    <w:rsid w:val="4C0FFB29"/>
    <w:rsid w:val="4C1CABF9"/>
    <w:rsid w:val="4C2D3D7C"/>
    <w:rsid w:val="4C3AF828"/>
    <w:rsid w:val="4C514322"/>
    <w:rsid w:val="4C5525CF"/>
    <w:rsid w:val="4C653CB7"/>
    <w:rsid w:val="4C80680E"/>
    <w:rsid w:val="4C9FFB3B"/>
    <w:rsid w:val="4CA290CC"/>
    <w:rsid w:val="4CA31966"/>
    <w:rsid w:val="4CA8D7EA"/>
    <w:rsid w:val="4CB2A776"/>
    <w:rsid w:val="4CB7507D"/>
    <w:rsid w:val="4CC5121B"/>
    <w:rsid w:val="4CC5D339"/>
    <w:rsid w:val="4CCF4CCE"/>
    <w:rsid w:val="4CE91577"/>
    <w:rsid w:val="4D0B9558"/>
    <w:rsid w:val="4D17E4F4"/>
    <w:rsid w:val="4D40D5FD"/>
    <w:rsid w:val="4D559530"/>
    <w:rsid w:val="4D5B5F94"/>
    <w:rsid w:val="4D83FD9C"/>
    <w:rsid w:val="4D9BBBEC"/>
    <w:rsid w:val="4D9DFB8A"/>
    <w:rsid w:val="4DA048C7"/>
    <w:rsid w:val="4DAE2013"/>
    <w:rsid w:val="4DB4C977"/>
    <w:rsid w:val="4DBABBBF"/>
    <w:rsid w:val="4DC23046"/>
    <w:rsid w:val="4DCCEA22"/>
    <w:rsid w:val="4DDC0E10"/>
    <w:rsid w:val="4DE5265E"/>
    <w:rsid w:val="4DFD1F36"/>
    <w:rsid w:val="4E175EF7"/>
    <w:rsid w:val="4E190F82"/>
    <w:rsid w:val="4E2682DA"/>
    <w:rsid w:val="4E305433"/>
    <w:rsid w:val="4E54E9BB"/>
    <w:rsid w:val="4E5FB48A"/>
    <w:rsid w:val="4E6C4EAA"/>
    <w:rsid w:val="4E7E4E96"/>
    <w:rsid w:val="4E95F22D"/>
    <w:rsid w:val="4E9DA4DC"/>
    <w:rsid w:val="4E9DB426"/>
    <w:rsid w:val="4EBE1722"/>
    <w:rsid w:val="4EBF6251"/>
    <w:rsid w:val="4EE07DCF"/>
    <w:rsid w:val="4EE089FF"/>
    <w:rsid w:val="4EF51DB1"/>
    <w:rsid w:val="4EFCED1C"/>
    <w:rsid w:val="4F0D02A5"/>
    <w:rsid w:val="4F1C5B7A"/>
    <w:rsid w:val="4F1F29AB"/>
    <w:rsid w:val="4F39CBEB"/>
    <w:rsid w:val="4F3BA9FA"/>
    <w:rsid w:val="4F47C514"/>
    <w:rsid w:val="4F59F5A5"/>
    <w:rsid w:val="4F5FAA9A"/>
    <w:rsid w:val="4F626E82"/>
    <w:rsid w:val="4F66350E"/>
    <w:rsid w:val="4F824E66"/>
    <w:rsid w:val="4F9073B6"/>
    <w:rsid w:val="4F97875D"/>
    <w:rsid w:val="4FBD2ACB"/>
    <w:rsid w:val="4FBDE8CD"/>
    <w:rsid w:val="4FC40DE4"/>
    <w:rsid w:val="4FCDFCAD"/>
    <w:rsid w:val="4FD14DA1"/>
    <w:rsid w:val="4FD48953"/>
    <w:rsid w:val="4FD71E9B"/>
    <w:rsid w:val="50046B84"/>
    <w:rsid w:val="50157173"/>
    <w:rsid w:val="5047B3EB"/>
    <w:rsid w:val="50483156"/>
    <w:rsid w:val="5048C293"/>
    <w:rsid w:val="504BB23A"/>
    <w:rsid w:val="504EBDCC"/>
    <w:rsid w:val="5050415E"/>
    <w:rsid w:val="50579CD3"/>
    <w:rsid w:val="5062D8C5"/>
    <w:rsid w:val="5081EA75"/>
    <w:rsid w:val="508373A4"/>
    <w:rsid w:val="5086E973"/>
    <w:rsid w:val="50949A44"/>
    <w:rsid w:val="50957F37"/>
    <w:rsid w:val="50AEEFF7"/>
    <w:rsid w:val="50B082B7"/>
    <w:rsid w:val="50BA1E4F"/>
    <w:rsid w:val="50C45532"/>
    <w:rsid w:val="50C6F521"/>
    <w:rsid w:val="50E44AAD"/>
    <w:rsid w:val="50E46753"/>
    <w:rsid w:val="50EA2640"/>
    <w:rsid w:val="50ED5D59"/>
    <w:rsid w:val="50F9403A"/>
    <w:rsid w:val="5107B52E"/>
    <w:rsid w:val="510D7D00"/>
    <w:rsid w:val="512500BB"/>
    <w:rsid w:val="512B954D"/>
    <w:rsid w:val="513982DF"/>
    <w:rsid w:val="514D262E"/>
    <w:rsid w:val="51501800"/>
    <w:rsid w:val="51573BF3"/>
    <w:rsid w:val="51815CBF"/>
    <w:rsid w:val="5187BAC8"/>
    <w:rsid w:val="5189EBB3"/>
    <w:rsid w:val="518D7C44"/>
    <w:rsid w:val="5199BD20"/>
    <w:rsid w:val="5199D168"/>
    <w:rsid w:val="51A293E3"/>
    <w:rsid w:val="51B361DC"/>
    <w:rsid w:val="51B88EDA"/>
    <w:rsid w:val="51D11D2F"/>
    <w:rsid w:val="51D21999"/>
    <w:rsid w:val="51DE33C3"/>
    <w:rsid w:val="51E349C5"/>
    <w:rsid w:val="51FF33B6"/>
    <w:rsid w:val="5217E3C6"/>
    <w:rsid w:val="522C708D"/>
    <w:rsid w:val="5244897C"/>
    <w:rsid w:val="525885D4"/>
    <w:rsid w:val="525EA7BC"/>
    <w:rsid w:val="5262D4D5"/>
    <w:rsid w:val="5269CA9A"/>
    <w:rsid w:val="52718C93"/>
    <w:rsid w:val="52961DCD"/>
    <w:rsid w:val="5299ECD7"/>
    <w:rsid w:val="5299FAF4"/>
    <w:rsid w:val="529F7D19"/>
    <w:rsid w:val="52A651ED"/>
    <w:rsid w:val="52B00E0A"/>
    <w:rsid w:val="52C0F13B"/>
    <w:rsid w:val="52D92F73"/>
    <w:rsid w:val="52E0653A"/>
    <w:rsid w:val="52E2E98C"/>
    <w:rsid w:val="52F9CC25"/>
    <w:rsid w:val="5300AEFA"/>
    <w:rsid w:val="533A5091"/>
    <w:rsid w:val="53461CA4"/>
    <w:rsid w:val="534664FF"/>
    <w:rsid w:val="534E1D00"/>
    <w:rsid w:val="535169E3"/>
    <w:rsid w:val="53553065"/>
    <w:rsid w:val="5364F548"/>
    <w:rsid w:val="5377B88E"/>
    <w:rsid w:val="53796CAC"/>
    <w:rsid w:val="5382D390"/>
    <w:rsid w:val="5383FEB6"/>
    <w:rsid w:val="5386221A"/>
    <w:rsid w:val="538D0F32"/>
    <w:rsid w:val="5394BD14"/>
    <w:rsid w:val="539F1EEA"/>
    <w:rsid w:val="53A21594"/>
    <w:rsid w:val="53AC2F30"/>
    <w:rsid w:val="53B802CE"/>
    <w:rsid w:val="53BEFEDB"/>
    <w:rsid w:val="53BF17B9"/>
    <w:rsid w:val="53C3518F"/>
    <w:rsid w:val="53CCD70E"/>
    <w:rsid w:val="53FBCFC2"/>
    <w:rsid w:val="540F0167"/>
    <w:rsid w:val="5415A6E2"/>
    <w:rsid w:val="541707A8"/>
    <w:rsid w:val="5419D9C1"/>
    <w:rsid w:val="544778A8"/>
    <w:rsid w:val="54575063"/>
    <w:rsid w:val="54745567"/>
    <w:rsid w:val="547D582C"/>
    <w:rsid w:val="549275F2"/>
    <w:rsid w:val="5495F72F"/>
    <w:rsid w:val="5499FDD6"/>
    <w:rsid w:val="54BA1DE3"/>
    <w:rsid w:val="54C55DEC"/>
    <w:rsid w:val="54D3E011"/>
    <w:rsid w:val="54E59378"/>
    <w:rsid w:val="54F9132D"/>
    <w:rsid w:val="5508EFCC"/>
    <w:rsid w:val="550C8300"/>
    <w:rsid w:val="5513D6ED"/>
    <w:rsid w:val="551DB903"/>
    <w:rsid w:val="551DC036"/>
    <w:rsid w:val="551E16AC"/>
    <w:rsid w:val="55296275"/>
    <w:rsid w:val="552A4D95"/>
    <w:rsid w:val="5569DEC2"/>
    <w:rsid w:val="556C393B"/>
    <w:rsid w:val="55712643"/>
    <w:rsid w:val="55779508"/>
    <w:rsid w:val="5577D0DF"/>
    <w:rsid w:val="558F4DF6"/>
    <w:rsid w:val="559B6A70"/>
    <w:rsid w:val="55A357F6"/>
    <w:rsid w:val="55A715F9"/>
    <w:rsid w:val="55B492CD"/>
    <w:rsid w:val="55DB41F3"/>
    <w:rsid w:val="55ED848D"/>
    <w:rsid w:val="55EFE2E3"/>
    <w:rsid w:val="560A16D5"/>
    <w:rsid w:val="5617896C"/>
    <w:rsid w:val="56255216"/>
    <w:rsid w:val="56257795"/>
    <w:rsid w:val="56271FD5"/>
    <w:rsid w:val="56411E0C"/>
    <w:rsid w:val="56446892"/>
    <w:rsid w:val="5644D35C"/>
    <w:rsid w:val="5656ADC3"/>
    <w:rsid w:val="566A866E"/>
    <w:rsid w:val="56781194"/>
    <w:rsid w:val="567EC9A5"/>
    <w:rsid w:val="5682C30E"/>
    <w:rsid w:val="568EE1FA"/>
    <w:rsid w:val="56983E46"/>
    <w:rsid w:val="569ACD1D"/>
    <w:rsid w:val="569EA558"/>
    <w:rsid w:val="56A0EB8A"/>
    <w:rsid w:val="56A95385"/>
    <w:rsid w:val="56ABE5F5"/>
    <w:rsid w:val="56FA006C"/>
    <w:rsid w:val="57055666"/>
    <w:rsid w:val="5705A390"/>
    <w:rsid w:val="571E0BF6"/>
    <w:rsid w:val="57281D07"/>
    <w:rsid w:val="5732327C"/>
    <w:rsid w:val="57431D33"/>
    <w:rsid w:val="575FC6E3"/>
    <w:rsid w:val="576ABC21"/>
    <w:rsid w:val="576AD0B7"/>
    <w:rsid w:val="577E2207"/>
    <w:rsid w:val="57905940"/>
    <w:rsid w:val="579E4727"/>
    <w:rsid w:val="57A11C85"/>
    <w:rsid w:val="57A26875"/>
    <w:rsid w:val="57A6172B"/>
    <w:rsid w:val="57AC1B68"/>
    <w:rsid w:val="57AC303E"/>
    <w:rsid w:val="57AC5845"/>
    <w:rsid w:val="57CCFE02"/>
    <w:rsid w:val="57CD438D"/>
    <w:rsid w:val="57DB2832"/>
    <w:rsid w:val="57F26434"/>
    <w:rsid w:val="57F72EB2"/>
    <w:rsid w:val="57F79E1C"/>
    <w:rsid w:val="57FB3EC7"/>
    <w:rsid w:val="58079E19"/>
    <w:rsid w:val="5819A18E"/>
    <w:rsid w:val="5819C2ED"/>
    <w:rsid w:val="582B0C88"/>
    <w:rsid w:val="584B2231"/>
    <w:rsid w:val="58588F34"/>
    <w:rsid w:val="5862D898"/>
    <w:rsid w:val="5863B316"/>
    <w:rsid w:val="5887BC5B"/>
    <w:rsid w:val="58B961B2"/>
    <w:rsid w:val="58BA01DC"/>
    <w:rsid w:val="58E2981F"/>
    <w:rsid w:val="58F17811"/>
    <w:rsid w:val="590FF92A"/>
    <w:rsid w:val="592C649D"/>
    <w:rsid w:val="592F508C"/>
    <w:rsid w:val="5938A2DA"/>
    <w:rsid w:val="593D67BF"/>
    <w:rsid w:val="593E38D6"/>
    <w:rsid w:val="595C636D"/>
    <w:rsid w:val="597B3EBE"/>
    <w:rsid w:val="59803B0C"/>
    <w:rsid w:val="59887B21"/>
    <w:rsid w:val="598BB3C8"/>
    <w:rsid w:val="5995F4F5"/>
    <w:rsid w:val="5996706C"/>
    <w:rsid w:val="599CC61F"/>
    <w:rsid w:val="59B30272"/>
    <w:rsid w:val="59BF247A"/>
    <w:rsid w:val="59C3E657"/>
    <w:rsid w:val="59DA1871"/>
    <w:rsid w:val="59E5640E"/>
    <w:rsid w:val="59E7478F"/>
    <w:rsid w:val="59ED7A2A"/>
    <w:rsid w:val="59F55747"/>
    <w:rsid w:val="59F75B6B"/>
    <w:rsid w:val="59F97372"/>
    <w:rsid w:val="59FED51C"/>
    <w:rsid w:val="5A019BAF"/>
    <w:rsid w:val="5A0D8022"/>
    <w:rsid w:val="5A0DA5AE"/>
    <w:rsid w:val="5A114094"/>
    <w:rsid w:val="5A1656B7"/>
    <w:rsid w:val="5A1A9452"/>
    <w:rsid w:val="5A1FA6D8"/>
    <w:rsid w:val="5A447A66"/>
    <w:rsid w:val="5A4C84EC"/>
    <w:rsid w:val="5A5279FC"/>
    <w:rsid w:val="5A6360D5"/>
    <w:rsid w:val="5A6EA839"/>
    <w:rsid w:val="5A95DCD1"/>
    <w:rsid w:val="5A97E08C"/>
    <w:rsid w:val="5AA9D948"/>
    <w:rsid w:val="5ABB9DE7"/>
    <w:rsid w:val="5AC5DF92"/>
    <w:rsid w:val="5AEEB4BA"/>
    <w:rsid w:val="5AEF5385"/>
    <w:rsid w:val="5AFA2F92"/>
    <w:rsid w:val="5B161D01"/>
    <w:rsid w:val="5B395E9B"/>
    <w:rsid w:val="5B57F1CD"/>
    <w:rsid w:val="5B6287BF"/>
    <w:rsid w:val="5B876BDC"/>
    <w:rsid w:val="5B8966E9"/>
    <w:rsid w:val="5B8990FD"/>
    <w:rsid w:val="5B9C6455"/>
    <w:rsid w:val="5BC51596"/>
    <w:rsid w:val="5BD876C0"/>
    <w:rsid w:val="5BDAA5EF"/>
    <w:rsid w:val="5BDECC6B"/>
    <w:rsid w:val="5BF85610"/>
    <w:rsid w:val="5C1CC01A"/>
    <w:rsid w:val="5C3B054A"/>
    <w:rsid w:val="5C4F8764"/>
    <w:rsid w:val="5C541E24"/>
    <w:rsid w:val="5C69FB0A"/>
    <w:rsid w:val="5C93026D"/>
    <w:rsid w:val="5CA50C67"/>
    <w:rsid w:val="5CB92927"/>
    <w:rsid w:val="5CC10476"/>
    <w:rsid w:val="5CD6E17B"/>
    <w:rsid w:val="5CED3410"/>
    <w:rsid w:val="5CF1071D"/>
    <w:rsid w:val="5CF3705E"/>
    <w:rsid w:val="5CFA9AB9"/>
    <w:rsid w:val="5D02CE5E"/>
    <w:rsid w:val="5D05C156"/>
    <w:rsid w:val="5D375136"/>
    <w:rsid w:val="5D4AB794"/>
    <w:rsid w:val="5D5D2AAA"/>
    <w:rsid w:val="5D68C82D"/>
    <w:rsid w:val="5D7265BE"/>
    <w:rsid w:val="5DA51B37"/>
    <w:rsid w:val="5DB7B72C"/>
    <w:rsid w:val="5DBEE3B0"/>
    <w:rsid w:val="5DC00027"/>
    <w:rsid w:val="5DCA1440"/>
    <w:rsid w:val="5DDE711C"/>
    <w:rsid w:val="5DE5E780"/>
    <w:rsid w:val="5DFF5508"/>
    <w:rsid w:val="5E00A233"/>
    <w:rsid w:val="5E1218DE"/>
    <w:rsid w:val="5E13C555"/>
    <w:rsid w:val="5E1776F5"/>
    <w:rsid w:val="5E18E341"/>
    <w:rsid w:val="5E2A1BD7"/>
    <w:rsid w:val="5E37B43E"/>
    <w:rsid w:val="5E48F226"/>
    <w:rsid w:val="5E6A11A6"/>
    <w:rsid w:val="5E6FDC14"/>
    <w:rsid w:val="5E768529"/>
    <w:rsid w:val="5E921554"/>
    <w:rsid w:val="5E9B3B8A"/>
    <w:rsid w:val="5EA57D3F"/>
    <w:rsid w:val="5EB093CB"/>
    <w:rsid w:val="5ED580CF"/>
    <w:rsid w:val="5EEB2CA2"/>
    <w:rsid w:val="5EFD53EA"/>
    <w:rsid w:val="5EFF9F51"/>
    <w:rsid w:val="5F43AB2C"/>
    <w:rsid w:val="5F4EB797"/>
    <w:rsid w:val="5F5B7513"/>
    <w:rsid w:val="5F624998"/>
    <w:rsid w:val="5F6D245E"/>
    <w:rsid w:val="5F71AA9D"/>
    <w:rsid w:val="5F7A4CDE"/>
    <w:rsid w:val="5F80EF11"/>
    <w:rsid w:val="5F8E023B"/>
    <w:rsid w:val="5F9499A4"/>
    <w:rsid w:val="5F97B97D"/>
    <w:rsid w:val="5F9B765F"/>
    <w:rsid w:val="5FB58F5E"/>
    <w:rsid w:val="5FCE9CD4"/>
    <w:rsid w:val="5FD3E79B"/>
    <w:rsid w:val="5FF2A31F"/>
    <w:rsid w:val="600BAC75"/>
    <w:rsid w:val="60199FB1"/>
    <w:rsid w:val="601CE74C"/>
    <w:rsid w:val="60239531"/>
    <w:rsid w:val="60340B68"/>
    <w:rsid w:val="6057A1F2"/>
    <w:rsid w:val="605F0AE4"/>
    <w:rsid w:val="606CE628"/>
    <w:rsid w:val="606CF74F"/>
    <w:rsid w:val="608EA603"/>
    <w:rsid w:val="6092EC7B"/>
    <w:rsid w:val="609BEB8E"/>
    <w:rsid w:val="609C4703"/>
    <w:rsid w:val="60A278D4"/>
    <w:rsid w:val="60B0A764"/>
    <w:rsid w:val="60B68E2C"/>
    <w:rsid w:val="60C6004E"/>
    <w:rsid w:val="60EB9151"/>
    <w:rsid w:val="60FFFD54"/>
    <w:rsid w:val="6102CC89"/>
    <w:rsid w:val="6102F505"/>
    <w:rsid w:val="6103D12A"/>
    <w:rsid w:val="6108DBC0"/>
    <w:rsid w:val="6112D9AE"/>
    <w:rsid w:val="611A85B8"/>
    <w:rsid w:val="611B06F5"/>
    <w:rsid w:val="612A8D73"/>
    <w:rsid w:val="612AC400"/>
    <w:rsid w:val="6133AE5F"/>
    <w:rsid w:val="6136C2F9"/>
    <w:rsid w:val="613D9EFE"/>
    <w:rsid w:val="615857BF"/>
    <w:rsid w:val="616C0BFD"/>
    <w:rsid w:val="617433B6"/>
    <w:rsid w:val="618029D1"/>
    <w:rsid w:val="6180E41B"/>
    <w:rsid w:val="618CAF8A"/>
    <w:rsid w:val="618DF5D8"/>
    <w:rsid w:val="6196B457"/>
    <w:rsid w:val="61A4D778"/>
    <w:rsid w:val="61AC4305"/>
    <w:rsid w:val="61B35CAD"/>
    <w:rsid w:val="61B863FC"/>
    <w:rsid w:val="61B9C06B"/>
    <w:rsid w:val="61BDF87E"/>
    <w:rsid w:val="61FCF0F2"/>
    <w:rsid w:val="61FFA603"/>
    <w:rsid w:val="620D7FEA"/>
    <w:rsid w:val="6212A9EE"/>
    <w:rsid w:val="6217A647"/>
    <w:rsid w:val="62259461"/>
    <w:rsid w:val="622CD902"/>
    <w:rsid w:val="62400A2E"/>
    <w:rsid w:val="62436709"/>
    <w:rsid w:val="62534C70"/>
    <w:rsid w:val="62580CA8"/>
    <w:rsid w:val="626718D2"/>
    <w:rsid w:val="627A76E9"/>
    <w:rsid w:val="628D57BE"/>
    <w:rsid w:val="6290BC8F"/>
    <w:rsid w:val="629315D5"/>
    <w:rsid w:val="629C3389"/>
    <w:rsid w:val="629F94DD"/>
    <w:rsid w:val="62A64B8B"/>
    <w:rsid w:val="62A8585F"/>
    <w:rsid w:val="62C252DB"/>
    <w:rsid w:val="62C4092E"/>
    <w:rsid w:val="62D09B1C"/>
    <w:rsid w:val="62D4656C"/>
    <w:rsid w:val="62E67EDC"/>
    <w:rsid w:val="62EC91AA"/>
    <w:rsid w:val="63074B91"/>
    <w:rsid w:val="631F2984"/>
    <w:rsid w:val="633F4D43"/>
    <w:rsid w:val="63408D0E"/>
    <w:rsid w:val="635BCAD5"/>
    <w:rsid w:val="636A6A4F"/>
    <w:rsid w:val="638D59B7"/>
    <w:rsid w:val="6392D8B0"/>
    <w:rsid w:val="639BFC24"/>
    <w:rsid w:val="63AB6995"/>
    <w:rsid w:val="63B2F364"/>
    <w:rsid w:val="63E328BA"/>
    <w:rsid w:val="63EF834D"/>
    <w:rsid w:val="63F0AC83"/>
    <w:rsid w:val="63F7F83F"/>
    <w:rsid w:val="63FF50EC"/>
    <w:rsid w:val="6409915B"/>
    <w:rsid w:val="640C50E8"/>
    <w:rsid w:val="641FA572"/>
    <w:rsid w:val="642AD4EF"/>
    <w:rsid w:val="64379EDF"/>
    <w:rsid w:val="64398F10"/>
    <w:rsid w:val="6486B9A3"/>
    <w:rsid w:val="649C2990"/>
    <w:rsid w:val="64A3075C"/>
    <w:rsid w:val="64A76F81"/>
    <w:rsid w:val="64B77428"/>
    <w:rsid w:val="64BDC12E"/>
    <w:rsid w:val="64CB9990"/>
    <w:rsid w:val="64D1D6C3"/>
    <w:rsid w:val="64D3BAEB"/>
    <w:rsid w:val="64DAA958"/>
    <w:rsid w:val="64DC5D6F"/>
    <w:rsid w:val="64DCF395"/>
    <w:rsid w:val="64F4E5BE"/>
    <w:rsid w:val="64F96952"/>
    <w:rsid w:val="6502466F"/>
    <w:rsid w:val="651BB9C7"/>
    <w:rsid w:val="652037BF"/>
    <w:rsid w:val="652236D4"/>
    <w:rsid w:val="6539E3F1"/>
    <w:rsid w:val="654124CD"/>
    <w:rsid w:val="6551C306"/>
    <w:rsid w:val="65574EE3"/>
    <w:rsid w:val="6571F7D3"/>
    <w:rsid w:val="657A1DBF"/>
    <w:rsid w:val="65838896"/>
    <w:rsid w:val="65888B6F"/>
    <w:rsid w:val="658BB501"/>
    <w:rsid w:val="658E8C4C"/>
    <w:rsid w:val="65AAEDBE"/>
    <w:rsid w:val="65ACBEFC"/>
    <w:rsid w:val="65B22A12"/>
    <w:rsid w:val="65C08BB6"/>
    <w:rsid w:val="65C2539E"/>
    <w:rsid w:val="65EF3476"/>
    <w:rsid w:val="6622A189"/>
    <w:rsid w:val="6625D34D"/>
    <w:rsid w:val="6633050B"/>
    <w:rsid w:val="6639CEDA"/>
    <w:rsid w:val="66415151"/>
    <w:rsid w:val="66485D6F"/>
    <w:rsid w:val="664C214C"/>
    <w:rsid w:val="665FE650"/>
    <w:rsid w:val="6660916F"/>
    <w:rsid w:val="6679519F"/>
    <w:rsid w:val="66832F0A"/>
    <w:rsid w:val="668C28D0"/>
    <w:rsid w:val="669E3250"/>
    <w:rsid w:val="66BAF11A"/>
    <w:rsid w:val="66DA79AF"/>
    <w:rsid w:val="66EDA4A6"/>
    <w:rsid w:val="66F90B0E"/>
    <w:rsid w:val="66FDAFD7"/>
    <w:rsid w:val="67010967"/>
    <w:rsid w:val="6715FFF6"/>
    <w:rsid w:val="673A3E20"/>
    <w:rsid w:val="673C42CB"/>
    <w:rsid w:val="67537084"/>
    <w:rsid w:val="6758E7A7"/>
    <w:rsid w:val="675AD494"/>
    <w:rsid w:val="6760F539"/>
    <w:rsid w:val="677277EF"/>
    <w:rsid w:val="6783ACF4"/>
    <w:rsid w:val="67962815"/>
    <w:rsid w:val="67AB494E"/>
    <w:rsid w:val="67AE76A4"/>
    <w:rsid w:val="67BA34AC"/>
    <w:rsid w:val="67CE9C41"/>
    <w:rsid w:val="67E530D7"/>
    <w:rsid w:val="67E74D91"/>
    <w:rsid w:val="67E832B3"/>
    <w:rsid w:val="680F94E5"/>
    <w:rsid w:val="681687D4"/>
    <w:rsid w:val="68179447"/>
    <w:rsid w:val="681ECA6F"/>
    <w:rsid w:val="68276860"/>
    <w:rsid w:val="6827F931"/>
    <w:rsid w:val="684746EB"/>
    <w:rsid w:val="68523E13"/>
    <w:rsid w:val="6859440E"/>
    <w:rsid w:val="685F293F"/>
    <w:rsid w:val="686ABC4E"/>
    <w:rsid w:val="6874FBF2"/>
    <w:rsid w:val="687E43FB"/>
    <w:rsid w:val="688183E7"/>
    <w:rsid w:val="68839400"/>
    <w:rsid w:val="6886B101"/>
    <w:rsid w:val="689A0F60"/>
    <w:rsid w:val="68AC4F32"/>
    <w:rsid w:val="68BEEACF"/>
    <w:rsid w:val="68C1AD96"/>
    <w:rsid w:val="68C886C4"/>
    <w:rsid w:val="68D98991"/>
    <w:rsid w:val="68E5557D"/>
    <w:rsid w:val="68E785C3"/>
    <w:rsid w:val="68EC8AD0"/>
    <w:rsid w:val="68F3F99C"/>
    <w:rsid w:val="68FE4F33"/>
    <w:rsid w:val="6907C124"/>
    <w:rsid w:val="690CA32A"/>
    <w:rsid w:val="69183A1E"/>
    <w:rsid w:val="691B7558"/>
    <w:rsid w:val="69294C25"/>
    <w:rsid w:val="692A7E86"/>
    <w:rsid w:val="6945F926"/>
    <w:rsid w:val="6964D794"/>
    <w:rsid w:val="699D7A1F"/>
    <w:rsid w:val="69AE6361"/>
    <w:rsid w:val="69B08798"/>
    <w:rsid w:val="69BBA173"/>
    <w:rsid w:val="69BC09A0"/>
    <w:rsid w:val="69C9DFE0"/>
    <w:rsid w:val="69CBB718"/>
    <w:rsid w:val="69D04197"/>
    <w:rsid w:val="69D2D1C2"/>
    <w:rsid w:val="69EE1E76"/>
    <w:rsid w:val="69F81E2E"/>
    <w:rsid w:val="6A10BB2A"/>
    <w:rsid w:val="6A11ABFB"/>
    <w:rsid w:val="6A14A81B"/>
    <w:rsid w:val="6A1672E4"/>
    <w:rsid w:val="6A38AA29"/>
    <w:rsid w:val="6A3C5C91"/>
    <w:rsid w:val="6A464955"/>
    <w:rsid w:val="6A50165C"/>
    <w:rsid w:val="6A8806AB"/>
    <w:rsid w:val="6A9074EB"/>
    <w:rsid w:val="6A93CCEC"/>
    <w:rsid w:val="6A963A34"/>
    <w:rsid w:val="6AADCCF8"/>
    <w:rsid w:val="6AAE9051"/>
    <w:rsid w:val="6AC09D68"/>
    <w:rsid w:val="6ACB8BB8"/>
    <w:rsid w:val="6ACD55EB"/>
    <w:rsid w:val="6ADC4479"/>
    <w:rsid w:val="6AE6CFB1"/>
    <w:rsid w:val="6B088CD1"/>
    <w:rsid w:val="6B20086C"/>
    <w:rsid w:val="6B2D0EA0"/>
    <w:rsid w:val="6B2DCED5"/>
    <w:rsid w:val="6B507276"/>
    <w:rsid w:val="6B5A7B93"/>
    <w:rsid w:val="6B6E4FEB"/>
    <w:rsid w:val="6B735F43"/>
    <w:rsid w:val="6B7C3F44"/>
    <w:rsid w:val="6B889D6D"/>
    <w:rsid w:val="6B8E77D9"/>
    <w:rsid w:val="6B9562E0"/>
    <w:rsid w:val="6B9A14A1"/>
    <w:rsid w:val="6BAA0D2B"/>
    <w:rsid w:val="6BAC2BF4"/>
    <w:rsid w:val="6BF96642"/>
    <w:rsid w:val="6BFAB7A0"/>
    <w:rsid w:val="6BFEC4DA"/>
    <w:rsid w:val="6C1568ED"/>
    <w:rsid w:val="6C17F5C4"/>
    <w:rsid w:val="6C1DF5EC"/>
    <w:rsid w:val="6C2752A5"/>
    <w:rsid w:val="6C307F22"/>
    <w:rsid w:val="6C32045D"/>
    <w:rsid w:val="6C495BDC"/>
    <w:rsid w:val="6C75810A"/>
    <w:rsid w:val="6C7B47B2"/>
    <w:rsid w:val="6C93225B"/>
    <w:rsid w:val="6C98248A"/>
    <w:rsid w:val="6CA5DFAD"/>
    <w:rsid w:val="6CAE2DCE"/>
    <w:rsid w:val="6CBD112C"/>
    <w:rsid w:val="6CC3DD07"/>
    <w:rsid w:val="6CC63AF4"/>
    <w:rsid w:val="6CCDA8DC"/>
    <w:rsid w:val="6CE4EF35"/>
    <w:rsid w:val="6CF7DF8B"/>
    <w:rsid w:val="6D0613B0"/>
    <w:rsid w:val="6D118BE1"/>
    <w:rsid w:val="6D265394"/>
    <w:rsid w:val="6D2DF418"/>
    <w:rsid w:val="6D330A34"/>
    <w:rsid w:val="6D374853"/>
    <w:rsid w:val="6D419BD7"/>
    <w:rsid w:val="6D41FA35"/>
    <w:rsid w:val="6D43BFA2"/>
    <w:rsid w:val="6D463E45"/>
    <w:rsid w:val="6D482058"/>
    <w:rsid w:val="6D4D7DE7"/>
    <w:rsid w:val="6D4E0E7C"/>
    <w:rsid w:val="6D51E7B7"/>
    <w:rsid w:val="6D566551"/>
    <w:rsid w:val="6D589D8D"/>
    <w:rsid w:val="6D66722D"/>
    <w:rsid w:val="6D7038BB"/>
    <w:rsid w:val="6D7C1685"/>
    <w:rsid w:val="6D7E80D7"/>
    <w:rsid w:val="6DBE0391"/>
    <w:rsid w:val="6DBE7742"/>
    <w:rsid w:val="6DC5FA7A"/>
    <w:rsid w:val="6DEDC38F"/>
    <w:rsid w:val="6E000483"/>
    <w:rsid w:val="6E0AE93B"/>
    <w:rsid w:val="6E2DE290"/>
    <w:rsid w:val="6E34FA23"/>
    <w:rsid w:val="6E402D93"/>
    <w:rsid w:val="6E42964E"/>
    <w:rsid w:val="6E4A897D"/>
    <w:rsid w:val="6E7EE940"/>
    <w:rsid w:val="6E8DED64"/>
    <w:rsid w:val="6E961A09"/>
    <w:rsid w:val="6E9DFD06"/>
    <w:rsid w:val="6E9F5B1D"/>
    <w:rsid w:val="6EB38EA0"/>
    <w:rsid w:val="6EDBA9AF"/>
    <w:rsid w:val="6EDED5F3"/>
    <w:rsid w:val="6EE675D7"/>
    <w:rsid w:val="6EE6BA84"/>
    <w:rsid w:val="6EE92C88"/>
    <w:rsid w:val="6EF58DAC"/>
    <w:rsid w:val="6F1747A9"/>
    <w:rsid w:val="6F1EEA3D"/>
    <w:rsid w:val="6F1F22F9"/>
    <w:rsid w:val="6F224AD0"/>
    <w:rsid w:val="6F24B63D"/>
    <w:rsid w:val="6F29B1F1"/>
    <w:rsid w:val="6F319BF1"/>
    <w:rsid w:val="6F45E1AA"/>
    <w:rsid w:val="6F49BC81"/>
    <w:rsid w:val="6F5384F1"/>
    <w:rsid w:val="6F66249D"/>
    <w:rsid w:val="6F6D3386"/>
    <w:rsid w:val="6F6FDAFC"/>
    <w:rsid w:val="6F8AEF12"/>
    <w:rsid w:val="6FC14DD6"/>
    <w:rsid w:val="6FC97163"/>
    <w:rsid w:val="6FCAC31D"/>
    <w:rsid w:val="6FD5D7D1"/>
    <w:rsid w:val="6FDCEF7B"/>
    <w:rsid w:val="6FE41D93"/>
    <w:rsid w:val="6FEABC2F"/>
    <w:rsid w:val="6FF9616D"/>
    <w:rsid w:val="70026D6D"/>
    <w:rsid w:val="70031045"/>
    <w:rsid w:val="701B1E48"/>
    <w:rsid w:val="701F91D5"/>
    <w:rsid w:val="702390BE"/>
    <w:rsid w:val="70359BD8"/>
    <w:rsid w:val="703AF89C"/>
    <w:rsid w:val="703BEBC9"/>
    <w:rsid w:val="7049BB0B"/>
    <w:rsid w:val="7057E145"/>
    <w:rsid w:val="705D6E4A"/>
    <w:rsid w:val="7074B158"/>
    <w:rsid w:val="7087B5E4"/>
    <w:rsid w:val="708DFE34"/>
    <w:rsid w:val="7098912C"/>
    <w:rsid w:val="70B55E84"/>
    <w:rsid w:val="70B599BB"/>
    <w:rsid w:val="70C01F13"/>
    <w:rsid w:val="70D452F2"/>
    <w:rsid w:val="70E2669B"/>
    <w:rsid w:val="70EFCF7A"/>
    <w:rsid w:val="7106647C"/>
    <w:rsid w:val="710D693E"/>
    <w:rsid w:val="710F58C1"/>
    <w:rsid w:val="7112E55A"/>
    <w:rsid w:val="711357B8"/>
    <w:rsid w:val="711FB76B"/>
    <w:rsid w:val="714C42DC"/>
    <w:rsid w:val="716E8CFF"/>
    <w:rsid w:val="718C7C52"/>
    <w:rsid w:val="7193B4F0"/>
    <w:rsid w:val="71A4010D"/>
    <w:rsid w:val="71BDBFA7"/>
    <w:rsid w:val="71C2CDFD"/>
    <w:rsid w:val="71CEDB77"/>
    <w:rsid w:val="71D25F55"/>
    <w:rsid w:val="71D5914A"/>
    <w:rsid w:val="71EB5F39"/>
    <w:rsid w:val="71EF09E4"/>
    <w:rsid w:val="71F93EAB"/>
    <w:rsid w:val="720B3AD9"/>
    <w:rsid w:val="720F8CDD"/>
    <w:rsid w:val="7210732A"/>
    <w:rsid w:val="72138624"/>
    <w:rsid w:val="72162A7F"/>
    <w:rsid w:val="7218FCB5"/>
    <w:rsid w:val="722EE64E"/>
    <w:rsid w:val="723608BA"/>
    <w:rsid w:val="723AE48D"/>
    <w:rsid w:val="72436324"/>
    <w:rsid w:val="7243BC0E"/>
    <w:rsid w:val="72474A87"/>
    <w:rsid w:val="72541358"/>
    <w:rsid w:val="72847C3C"/>
    <w:rsid w:val="7290825E"/>
    <w:rsid w:val="7293E613"/>
    <w:rsid w:val="72941B18"/>
    <w:rsid w:val="72A14C19"/>
    <w:rsid w:val="72AD073D"/>
    <w:rsid w:val="72BD438F"/>
    <w:rsid w:val="72C605C0"/>
    <w:rsid w:val="72D1D90C"/>
    <w:rsid w:val="72D2DE2E"/>
    <w:rsid w:val="72E385DC"/>
    <w:rsid w:val="72ECC6D6"/>
    <w:rsid w:val="73351A5A"/>
    <w:rsid w:val="7344E5F5"/>
    <w:rsid w:val="735105B6"/>
    <w:rsid w:val="73612323"/>
    <w:rsid w:val="73631EA4"/>
    <w:rsid w:val="7372995E"/>
    <w:rsid w:val="737EE04E"/>
    <w:rsid w:val="73863A2F"/>
    <w:rsid w:val="738FE3F9"/>
    <w:rsid w:val="73B6ED2E"/>
    <w:rsid w:val="73C1A9BC"/>
    <w:rsid w:val="73C999CD"/>
    <w:rsid w:val="73D6AA6E"/>
    <w:rsid w:val="73D81888"/>
    <w:rsid w:val="73EC71C7"/>
    <w:rsid w:val="73EFDD7D"/>
    <w:rsid w:val="73F5725B"/>
    <w:rsid w:val="74097509"/>
    <w:rsid w:val="7417FBB5"/>
    <w:rsid w:val="741BF503"/>
    <w:rsid w:val="741C61DB"/>
    <w:rsid w:val="744E5751"/>
    <w:rsid w:val="74624C21"/>
    <w:rsid w:val="746AA4DE"/>
    <w:rsid w:val="7484D6F2"/>
    <w:rsid w:val="74B0E952"/>
    <w:rsid w:val="74B1D7D2"/>
    <w:rsid w:val="74B90DE6"/>
    <w:rsid w:val="74C86B0A"/>
    <w:rsid w:val="74CE6087"/>
    <w:rsid w:val="74ED2F13"/>
    <w:rsid w:val="74F1DEA0"/>
    <w:rsid w:val="74F4399C"/>
    <w:rsid w:val="74FA6EBF"/>
    <w:rsid w:val="74FE697C"/>
    <w:rsid w:val="75002A8E"/>
    <w:rsid w:val="75067C39"/>
    <w:rsid w:val="750AF875"/>
    <w:rsid w:val="75163714"/>
    <w:rsid w:val="7516FBB9"/>
    <w:rsid w:val="7517870F"/>
    <w:rsid w:val="7517AF19"/>
    <w:rsid w:val="751EE384"/>
    <w:rsid w:val="751FCE75"/>
    <w:rsid w:val="754AAE3A"/>
    <w:rsid w:val="75707792"/>
    <w:rsid w:val="757B044F"/>
    <w:rsid w:val="759215F7"/>
    <w:rsid w:val="75F75919"/>
    <w:rsid w:val="75F7655A"/>
    <w:rsid w:val="75FF1BA1"/>
    <w:rsid w:val="7603EE91"/>
    <w:rsid w:val="7605239A"/>
    <w:rsid w:val="761B6094"/>
    <w:rsid w:val="762B9FC2"/>
    <w:rsid w:val="763007C7"/>
    <w:rsid w:val="7640696B"/>
    <w:rsid w:val="7646C38D"/>
    <w:rsid w:val="7653E96C"/>
    <w:rsid w:val="7678086D"/>
    <w:rsid w:val="7679AE00"/>
    <w:rsid w:val="767A341B"/>
    <w:rsid w:val="7689967E"/>
    <w:rsid w:val="76908B29"/>
    <w:rsid w:val="76A060FB"/>
    <w:rsid w:val="76C1E839"/>
    <w:rsid w:val="76C4956A"/>
    <w:rsid w:val="76D4D9C2"/>
    <w:rsid w:val="76DFF515"/>
    <w:rsid w:val="76EC9E44"/>
    <w:rsid w:val="76EDDD14"/>
    <w:rsid w:val="76F15EA9"/>
    <w:rsid w:val="76F8582E"/>
    <w:rsid w:val="76FFD556"/>
    <w:rsid w:val="77235EE7"/>
    <w:rsid w:val="7739A67E"/>
    <w:rsid w:val="7743353C"/>
    <w:rsid w:val="775A0418"/>
    <w:rsid w:val="7760206F"/>
    <w:rsid w:val="776BD4D9"/>
    <w:rsid w:val="7771C04C"/>
    <w:rsid w:val="77806B6D"/>
    <w:rsid w:val="7789F5F7"/>
    <w:rsid w:val="77909F71"/>
    <w:rsid w:val="77A0DC18"/>
    <w:rsid w:val="77A104C7"/>
    <w:rsid w:val="77A7229E"/>
    <w:rsid w:val="77A884F8"/>
    <w:rsid w:val="77B67A82"/>
    <w:rsid w:val="77BCD362"/>
    <w:rsid w:val="77BCF543"/>
    <w:rsid w:val="77CE1AFA"/>
    <w:rsid w:val="7811CF3A"/>
    <w:rsid w:val="7818F471"/>
    <w:rsid w:val="782F04A0"/>
    <w:rsid w:val="7843ED5C"/>
    <w:rsid w:val="7853807A"/>
    <w:rsid w:val="7858A7F3"/>
    <w:rsid w:val="78590D0A"/>
    <w:rsid w:val="78763391"/>
    <w:rsid w:val="787CA44C"/>
    <w:rsid w:val="78959C2C"/>
    <w:rsid w:val="789725CF"/>
    <w:rsid w:val="78A41C1F"/>
    <w:rsid w:val="78C2CFF4"/>
    <w:rsid w:val="78D63C4C"/>
    <w:rsid w:val="78E30BBD"/>
    <w:rsid w:val="78EAE51A"/>
    <w:rsid w:val="78EB7413"/>
    <w:rsid w:val="78EDB7A8"/>
    <w:rsid w:val="78EDC079"/>
    <w:rsid w:val="78F27012"/>
    <w:rsid w:val="791295CE"/>
    <w:rsid w:val="79141ECD"/>
    <w:rsid w:val="7921BE5B"/>
    <w:rsid w:val="794CD313"/>
    <w:rsid w:val="795B3955"/>
    <w:rsid w:val="796463AB"/>
    <w:rsid w:val="7964D03F"/>
    <w:rsid w:val="796E9AA9"/>
    <w:rsid w:val="7977338D"/>
    <w:rsid w:val="797E2EBE"/>
    <w:rsid w:val="798081D9"/>
    <w:rsid w:val="79817199"/>
    <w:rsid w:val="79874A3B"/>
    <w:rsid w:val="79880B7C"/>
    <w:rsid w:val="799E795F"/>
    <w:rsid w:val="79B7AB8B"/>
    <w:rsid w:val="79BC6719"/>
    <w:rsid w:val="79C25359"/>
    <w:rsid w:val="79C8D18C"/>
    <w:rsid w:val="79C902C0"/>
    <w:rsid w:val="79D79C1B"/>
    <w:rsid w:val="79D883D3"/>
    <w:rsid w:val="79F5FEFA"/>
    <w:rsid w:val="7A01B606"/>
    <w:rsid w:val="7A11ED84"/>
    <w:rsid w:val="7A14D855"/>
    <w:rsid w:val="7A1D28D3"/>
    <w:rsid w:val="7A2DE05D"/>
    <w:rsid w:val="7A328162"/>
    <w:rsid w:val="7A3C5A17"/>
    <w:rsid w:val="7A4EBD20"/>
    <w:rsid w:val="7A83C859"/>
    <w:rsid w:val="7A8650D4"/>
    <w:rsid w:val="7A8C7915"/>
    <w:rsid w:val="7A9CEB64"/>
    <w:rsid w:val="7AA21568"/>
    <w:rsid w:val="7AAB93A1"/>
    <w:rsid w:val="7AB866BB"/>
    <w:rsid w:val="7AB8CBFF"/>
    <w:rsid w:val="7ADADBBC"/>
    <w:rsid w:val="7ADCB86D"/>
    <w:rsid w:val="7AE285A7"/>
    <w:rsid w:val="7AF1DD8B"/>
    <w:rsid w:val="7AF97847"/>
    <w:rsid w:val="7B2448E0"/>
    <w:rsid w:val="7B2D36BB"/>
    <w:rsid w:val="7B4D8B94"/>
    <w:rsid w:val="7B67E7D4"/>
    <w:rsid w:val="7B6BCD4D"/>
    <w:rsid w:val="7B785043"/>
    <w:rsid w:val="7B7F4A7E"/>
    <w:rsid w:val="7B8009FD"/>
    <w:rsid w:val="7B8EF72E"/>
    <w:rsid w:val="7BB0440F"/>
    <w:rsid w:val="7BC6B8CC"/>
    <w:rsid w:val="7BC71D09"/>
    <w:rsid w:val="7BC9E531"/>
    <w:rsid w:val="7BE836FD"/>
    <w:rsid w:val="7BF0E416"/>
    <w:rsid w:val="7BF2165F"/>
    <w:rsid w:val="7C11E4AF"/>
    <w:rsid w:val="7C1B19F0"/>
    <w:rsid w:val="7C2C137A"/>
    <w:rsid w:val="7C398BFC"/>
    <w:rsid w:val="7C6156BC"/>
    <w:rsid w:val="7C671A0D"/>
    <w:rsid w:val="7C7D10E3"/>
    <w:rsid w:val="7C9B327C"/>
    <w:rsid w:val="7CB30234"/>
    <w:rsid w:val="7CB34C6D"/>
    <w:rsid w:val="7CB4AA61"/>
    <w:rsid w:val="7CCBF6F4"/>
    <w:rsid w:val="7CE118AA"/>
    <w:rsid w:val="7CF6A76B"/>
    <w:rsid w:val="7D08AD6B"/>
    <w:rsid w:val="7D0D20B5"/>
    <w:rsid w:val="7D118E1E"/>
    <w:rsid w:val="7D29E3FB"/>
    <w:rsid w:val="7D35C280"/>
    <w:rsid w:val="7D587D74"/>
    <w:rsid w:val="7D5EF8BE"/>
    <w:rsid w:val="7D61B976"/>
    <w:rsid w:val="7D747F66"/>
    <w:rsid w:val="7D784BE2"/>
    <w:rsid w:val="7D801145"/>
    <w:rsid w:val="7D83A235"/>
    <w:rsid w:val="7D8642A6"/>
    <w:rsid w:val="7D8F1147"/>
    <w:rsid w:val="7D905947"/>
    <w:rsid w:val="7DA8261C"/>
    <w:rsid w:val="7DB606F4"/>
    <w:rsid w:val="7DCB3342"/>
    <w:rsid w:val="7E0CDD44"/>
    <w:rsid w:val="7E1B9060"/>
    <w:rsid w:val="7E2AAC17"/>
    <w:rsid w:val="7E393834"/>
    <w:rsid w:val="7E4A7BD6"/>
    <w:rsid w:val="7E50A2C9"/>
    <w:rsid w:val="7E629005"/>
    <w:rsid w:val="7E76E53B"/>
    <w:rsid w:val="7E7705FE"/>
    <w:rsid w:val="7E7CD0C8"/>
    <w:rsid w:val="7E9FC1BB"/>
    <w:rsid w:val="7EA60F46"/>
    <w:rsid w:val="7EB9AA1F"/>
    <w:rsid w:val="7EC7D7E9"/>
    <w:rsid w:val="7EE23146"/>
    <w:rsid w:val="7EE296E3"/>
    <w:rsid w:val="7EE8A7A9"/>
    <w:rsid w:val="7EEAC84E"/>
    <w:rsid w:val="7EFE84BC"/>
    <w:rsid w:val="7F02D2AE"/>
    <w:rsid w:val="7F24B557"/>
    <w:rsid w:val="7F2FDD60"/>
    <w:rsid w:val="7F35372C"/>
    <w:rsid w:val="7F4CD3C8"/>
    <w:rsid w:val="7F5ED993"/>
    <w:rsid w:val="7F69CD82"/>
    <w:rsid w:val="7F7C5573"/>
    <w:rsid w:val="7F9CAECA"/>
    <w:rsid w:val="7FD2FD9F"/>
    <w:rsid w:val="7FE3B1BE"/>
    <w:rsid w:val="7FF87979"/>
    <w:rsid w:val="7FFD4ECD"/>
  </w:rsids>
  <m:mathPr>
    <m:mathFont m:val="Cambria Math"/>
    <m:brkBin m:val="before"/>
    <m:brkBinSub m:val="--"/>
    <m:smallFrac m:val="0"/>
    <m:dispDef/>
    <m:lMargin m:val="0"/>
    <m:rMargin m:val="0"/>
    <m:defJc m:val="centerGroup"/>
    <m:wrapIndent m:val="1440"/>
    <m:intLim m:val="subSup"/>
    <m:naryLim m:val="undOvr"/>
  </m:mathPr>
  <w:themeFontLang w:val="es-E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F1ABBFA"/>
  <w15:docId w15:val="{94AF1026-8D8C-42D8-A5AC-F41860C721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SimSun"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4783"/>
  </w:style>
  <w:style w:type="paragraph" w:styleId="Ttulo1">
    <w:name w:val="heading 1"/>
    <w:basedOn w:val="Normal"/>
    <w:next w:val="Normal"/>
    <w:link w:val="Ttulo1Car"/>
    <w:uiPriority w:val="9"/>
    <w:qFormat/>
    <w:rsid w:val="0013631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next w:val="Normal"/>
    <w:link w:val="Ttulo3Car"/>
    <w:uiPriority w:val="9"/>
    <w:semiHidden/>
    <w:unhideWhenUsed/>
    <w:qFormat/>
    <w:rsid w:val="0095548C"/>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Ttulo4">
    <w:name w:val="heading 4"/>
    <w:basedOn w:val="Normal"/>
    <w:next w:val="Normal"/>
    <w:link w:val="Ttulo4Car"/>
    <w:uiPriority w:val="9"/>
    <w:semiHidden/>
    <w:unhideWhenUsed/>
    <w:qFormat/>
    <w:rsid w:val="0095548C"/>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Ttulo6">
    <w:name w:val="heading 6"/>
    <w:basedOn w:val="Normal"/>
    <w:next w:val="Normal"/>
    <w:link w:val="Ttulo6Car"/>
    <w:uiPriority w:val="9"/>
    <w:semiHidden/>
    <w:unhideWhenUsed/>
    <w:qFormat/>
    <w:rsid w:val="005E340A"/>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082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E10824"/>
  </w:style>
  <w:style w:type="paragraph" w:styleId="Piedepgina">
    <w:name w:val="footer"/>
    <w:basedOn w:val="Normal"/>
    <w:link w:val="PiedepginaCar"/>
    <w:uiPriority w:val="99"/>
    <w:unhideWhenUsed/>
    <w:rsid w:val="00E1082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E10824"/>
  </w:style>
  <w:style w:type="paragraph" w:customStyle="1" w:styleId="Default">
    <w:name w:val="Default"/>
    <w:rsid w:val="002F1474"/>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link w:val="PrrafodelistaCar"/>
    <w:uiPriority w:val="34"/>
    <w:qFormat/>
    <w:rsid w:val="0013016C"/>
    <w:pPr>
      <w:ind w:left="720"/>
      <w:contextualSpacing/>
    </w:pPr>
  </w:style>
  <w:style w:type="paragraph" w:styleId="Textodeglobo">
    <w:name w:val="Balloon Text"/>
    <w:basedOn w:val="Normal"/>
    <w:link w:val="TextodegloboCar"/>
    <w:uiPriority w:val="99"/>
    <w:semiHidden/>
    <w:unhideWhenUsed/>
    <w:rsid w:val="00E673D9"/>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673D9"/>
    <w:rPr>
      <w:rFonts w:ascii="Segoe UI" w:hAnsi="Segoe UI" w:cs="Segoe UI"/>
      <w:sz w:val="18"/>
      <w:szCs w:val="18"/>
    </w:rPr>
  </w:style>
  <w:style w:type="paragraph" w:customStyle="1" w:styleId="Pa11">
    <w:name w:val="Pa11"/>
    <w:basedOn w:val="Default"/>
    <w:next w:val="Default"/>
    <w:uiPriority w:val="99"/>
    <w:rsid w:val="00633565"/>
    <w:pPr>
      <w:spacing w:line="221" w:lineRule="atLeast"/>
    </w:pPr>
    <w:rPr>
      <w:color w:val="auto"/>
    </w:rPr>
  </w:style>
  <w:style w:type="character" w:customStyle="1" w:styleId="PrrafodelistaCar">
    <w:name w:val="Párrafo de lista Car"/>
    <w:link w:val="Prrafodelista"/>
    <w:uiPriority w:val="34"/>
    <w:locked/>
    <w:rsid w:val="00B11B7E"/>
  </w:style>
  <w:style w:type="table" w:styleId="Tablaconcuadrcula">
    <w:name w:val="Table Grid"/>
    <w:basedOn w:val="Tablanormal"/>
    <w:uiPriority w:val="39"/>
    <w:rsid w:val="00351C1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rsid w:val="00391190"/>
    <w:pPr>
      <w:spacing w:before="100" w:beforeAutospacing="1" w:after="100" w:afterAutospacing="1" w:line="240" w:lineRule="auto"/>
    </w:pPr>
    <w:rPr>
      <w:rFonts w:ascii="Times New Roman" w:eastAsia="Times New Roman" w:hAnsi="Times New Roman" w:cs="Times New Roman"/>
      <w:sz w:val="24"/>
      <w:szCs w:val="24"/>
      <w:lang w:eastAsia="es-ES"/>
    </w:rPr>
  </w:style>
  <w:style w:type="paragraph" w:customStyle="1" w:styleId="Textointroduccin">
    <w:name w:val="Texto introducción"/>
    <w:basedOn w:val="Normal"/>
    <w:link w:val="TextointroduccinCar"/>
    <w:qFormat/>
    <w:rsid w:val="00D57710"/>
    <w:pPr>
      <w:spacing w:before="120" w:after="120" w:line="240" w:lineRule="auto"/>
      <w:ind w:firstLine="567"/>
      <w:jc w:val="both"/>
      <w:textAlignment w:val="baseline"/>
    </w:pPr>
    <w:rPr>
      <w:rFonts w:ascii="Arial" w:eastAsia="Times New Roman" w:hAnsi="Arial" w:cs="Arial"/>
      <w:lang w:eastAsia="es-ES"/>
    </w:rPr>
  </w:style>
  <w:style w:type="character" w:customStyle="1" w:styleId="TextointroduccinCar">
    <w:name w:val="Texto introducción Car"/>
    <w:basedOn w:val="Fuentedeprrafopredeter"/>
    <w:link w:val="Textointroduccin"/>
    <w:rsid w:val="00D57710"/>
    <w:rPr>
      <w:rFonts w:ascii="Arial" w:eastAsia="Times New Roman" w:hAnsi="Arial" w:cs="Arial"/>
      <w:lang w:eastAsia="es-ES"/>
    </w:rPr>
  </w:style>
  <w:style w:type="paragraph" w:customStyle="1" w:styleId="2Textointroduccin">
    <w:name w:val="2 Texto introducción"/>
    <w:basedOn w:val="Textoindependiente"/>
    <w:link w:val="2TextointroduccinCar"/>
    <w:qFormat/>
    <w:rsid w:val="005F4517"/>
    <w:pPr>
      <w:widowControl w:val="0"/>
      <w:autoSpaceDE w:val="0"/>
      <w:autoSpaceDN w:val="0"/>
      <w:spacing w:before="120" w:line="240" w:lineRule="auto"/>
      <w:ind w:firstLine="567"/>
      <w:jc w:val="both"/>
    </w:pPr>
    <w:rPr>
      <w:rFonts w:ascii="Arial" w:eastAsia="Arial MT" w:hAnsi="Arial" w:cs="Arial MT"/>
      <w:szCs w:val="24"/>
    </w:rPr>
  </w:style>
  <w:style w:type="character" w:customStyle="1" w:styleId="2TextointroduccinCar">
    <w:name w:val="2 Texto introducción Car"/>
    <w:basedOn w:val="TextoindependienteCar"/>
    <w:link w:val="2Textointroduccin"/>
    <w:rsid w:val="005F4517"/>
    <w:rPr>
      <w:rFonts w:ascii="Arial" w:eastAsia="Arial MT" w:hAnsi="Arial" w:cs="Arial MT"/>
      <w:szCs w:val="24"/>
    </w:rPr>
  </w:style>
  <w:style w:type="paragraph" w:styleId="Textoindependiente">
    <w:name w:val="Body Text"/>
    <w:basedOn w:val="Normal"/>
    <w:link w:val="TextoindependienteCar"/>
    <w:uiPriority w:val="99"/>
    <w:semiHidden/>
    <w:unhideWhenUsed/>
    <w:rsid w:val="005F4517"/>
    <w:pPr>
      <w:spacing w:after="120"/>
    </w:pPr>
  </w:style>
  <w:style w:type="character" w:customStyle="1" w:styleId="TextoindependienteCar">
    <w:name w:val="Texto independiente Car"/>
    <w:basedOn w:val="Fuentedeprrafopredeter"/>
    <w:link w:val="Textoindependiente"/>
    <w:uiPriority w:val="99"/>
    <w:semiHidden/>
    <w:rsid w:val="005F4517"/>
  </w:style>
  <w:style w:type="character" w:customStyle="1" w:styleId="normaltextrun">
    <w:name w:val="normaltextrun"/>
    <w:basedOn w:val="Fuentedeprrafopredeter"/>
    <w:rsid w:val="00036148"/>
  </w:style>
  <w:style w:type="paragraph" w:customStyle="1" w:styleId="paragraph">
    <w:name w:val="paragraph"/>
    <w:basedOn w:val="Normal"/>
    <w:link w:val="paragraphCar"/>
    <w:rsid w:val="00036148"/>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customStyle="1" w:styleId="paragraphCar">
    <w:name w:val="paragraph Car"/>
    <w:basedOn w:val="Fuentedeprrafopredeter"/>
    <w:link w:val="paragraph"/>
    <w:rsid w:val="00036148"/>
    <w:rPr>
      <w:rFonts w:ascii="Times New Roman" w:eastAsia="Times New Roman" w:hAnsi="Times New Roman" w:cs="Times New Roman"/>
      <w:sz w:val="24"/>
      <w:szCs w:val="24"/>
      <w:lang w:eastAsia="es-ES"/>
    </w:rPr>
  </w:style>
  <w:style w:type="paragraph" w:customStyle="1" w:styleId="Subapartadosintroduccin">
    <w:name w:val="Subapartados introducción"/>
    <w:basedOn w:val="Normal"/>
    <w:link w:val="SubapartadosintroduccinCar"/>
    <w:qFormat/>
    <w:rsid w:val="00036148"/>
    <w:pPr>
      <w:spacing w:before="240" w:after="120" w:line="240" w:lineRule="auto"/>
      <w:jc w:val="both"/>
    </w:pPr>
    <w:rPr>
      <w:rFonts w:ascii="Arial" w:eastAsia="Calibri" w:hAnsi="Arial" w:cs="Arial"/>
      <w:b/>
      <w:bCs/>
      <w:iCs/>
      <w:lang w:val="es-ES_tradnl"/>
    </w:rPr>
  </w:style>
  <w:style w:type="paragraph" w:customStyle="1" w:styleId="Competenciasclave">
    <w:name w:val="Competencias clave"/>
    <w:basedOn w:val="Normal"/>
    <w:link w:val="CompetenciasclaveCar"/>
    <w:qFormat/>
    <w:rsid w:val="00036148"/>
    <w:pPr>
      <w:spacing w:before="120" w:after="120" w:line="240" w:lineRule="auto"/>
      <w:jc w:val="both"/>
    </w:pPr>
    <w:rPr>
      <w:rFonts w:ascii="Arial" w:eastAsia="Calibri" w:hAnsi="Arial" w:cs="Arial"/>
      <w:i/>
      <w:lang w:val="es-ES_tradnl"/>
    </w:rPr>
  </w:style>
  <w:style w:type="character" w:customStyle="1" w:styleId="SubapartadosintroduccinCar">
    <w:name w:val="Subapartados introducción Car"/>
    <w:basedOn w:val="Fuentedeprrafopredeter"/>
    <w:link w:val="Subapartadosintroduccin"/>
    <w:rsid w:val="00036148"/>
    <w:rPr>
      <w:rFonts w:ascii="Arial" w:eastAsia="Calibri" w:hAnsi="Arial" w:cs="Arial"/>
      <w:b/>
      <w:bCs/>
      <w:iCs/>
      <w:lang w:val="es-ES_tradnl"/>
    </w:rPr>
  </w:style>
  <w:style w:type="character" w:customStyle="1" w:styleId="CompetenciasclaveCar">
    <w:name w:val="Competencias clave Car"/>
    <w:basedOn w:val="Fuentedeprrafopredeter"/>
    <w:link w:val="Competenciasclave"/>
    <w:rsid w:val="00036148"/>
    <w:rPr>
      <w:rFonts w:ascii="Arial" w:eastAsia="Calibri" w:hAnsi="Arial" w:cs="Arial"/>
      <w:i/>
      <w:lang w:val="es-ES_tradnl"/>
    </w:rPr>
  </w:style>
  <w:style w:type="table" w:customStyle="1" w:styleId="Tablaconcuadrcula11">
    <w:name w:val="Tabla con cuadrícula11"/>
    <w:basedOn w:val="Tablanormal"/>
    <w:next w:val="Tablaconcuadrcula"/>
    <w:uiPriority w:val="39"/>
    <w:rsid w:val="008F04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op">
    <w:name w:val="eop"/>
    <w:basedOn w:val="Fuentedeprrafopredeter"/>
    <w:rsid w:val="004508BC"/>
  </w:style>
  <w:style w:type="character" w:customStyle="1" w:styleId="Ttulo1Car">
    <w:name w:val="Título 1 Car"/>
    <w:basedOn w:val="Fuentedeprrafopredeter"/>
    <w:link w:val="Ttulo1"/>
    <w:uiPriority w:val="9"/>
    <w:rsid w:val="00136313"/>
    <w:rPr>
      <w:rFonts w:asciiTheme="majorHAnsi" w:eastAsiaTheme="majorEastAsia" w:hAnsiTheme="majorHAnsi" w:cstheme="majorBidi"/>
      <w:color w:val="2E74B5" w:themeColor="accent1" w:themeShade="BF"/>
      <w:sz w:val="32"/>
      <w:szCs w:val="32"/>
    </w:rPr>
  </w:style>
  <w:style w:type="paragraph" w:styleId="Revisin">
    <w:name w:val="Revision"/>
    <w:hidden/>
    <w:uiPriority w:val="99"/>
    <w:semiHidden/>
    <w:rsid w:val="007A33F7"/>
    <w:pPr>
      <w:spacing w:after="0" w:line="240" w:lineRule="auto"/>
    </w:pPr>
  </w:style>
  <w:style w:type="paragraph" w:customStyle="1" w:styleId="Contenidosguin">
    <w:name w:val="Contenidos guión"/>
    <w:basedOn w:val="Prrafodelista"/>
    <w:link w:val="ContenidosguinCar"/>
    <w:qFormat/>
    <w:rsid w:val="007F0BB3"/>
    <w:pPr>
      <w:widowControl w:val="0"/>
      <w:numPr>
        <w:numId w:val="1"/>
      </w:numPr>
      <w:autoSpaceDE w:val="0"/>
      <w:autoSpaceDN w:val="0"/>
      <w:spacing w:before="120" w:after="120" w:line="240" w:lineRule="auto"/>
      <w:contextualSpacing w:val="0"/>
      <w:jc w:val="both"/>
    </w:pPr>
    <w:rPr>
      <w:rFonts w:ascii="Arial" w:eastAsia="Arial" w:hAnsi="Arial" w:cs="Times New Roman"/>
      <w:lang w:val="es-ES_tradnl"/>
    </w:rPr>
  </w:style>
  <w:style w:type="character" w:customStyle="1" w:styleId="ContenidosguinCar">
    <w:name w:val="Contenidos guión Car"/>
    <w:basedOn w:val="PrrafodelistaCar"/>
    <w:link w:val="Contenidosguin"/>
    <w:rsid w:val="007F0BB3"/>
    <w:rPr>
      <w:rFonts w:ascii="Arial" w:eastAsia="Arial" w:hAnsi="Arial" w:cs="Times New Roman"/>
      <w:lang w:val="es-ES_tradnl"/>
    </w:rPr>
  </w:style>
  <w:style w:type="character" w:styleId="Textodelmarcadordeposicin">
    <w:name w:val="Placeholder Text"/>
    <w:basedOn w:val="Fuentedeprrafopredeter"/>
    <w:uiPriority w:val="99"/>
    <w:semiHidden/>
    <w:rsid w:val="00391FC7"/>
    <w:rPr>
      <w:color w:val="808080"/>
    </w:rPr>
  </w:style>
  <w:style w:type="paragraph" w:styleId="Textonotapie">
    <w:name w:val="footnote text"/>
    <w:basedOn w:val="Normal"/>
    <w:link w:val="TextonotapieCar"/>
    <w:uiPriority w:val="99"/>
    <w:semiHidden/>
    <w:unhideWhenUsed/>
    <w:rsid w:val="00765491"/>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765491"/>
    <w:rPr>
      <w:sz w:val="20"/>
      <w:szCs w:val="20"/>
    </w:rPr>
  </w:style>
  <w:style w:type="character" w:styleId="Refdenotaalpie">
    <w:name w:val="footnote reference"/>
    <w:basedOn w:val="Fuentedeprrafopredeter"/>
    <w:uiPriority w:val="99"/>
    <w:semiHidden/>
    <w:unhideWhenUsed/>
    <w:rsid w:val="00765491"/>
    <w:rPr>
      <w:vertAlign w:val="superscript"/>
    </w:rPr>
  </w:style>
  <w:style w:type="character" w:customStyle="1" w:styleId="Ttulo6Car">
    <w:name w:val="Título 6 Car"/>
    <w:basedOn w:val="Fuentedeprrafopredeter"/>
    <w:link w:val="Ttulo6"/>
    <w:uiPriority w:val="9"/>
    <w:semiHidden/>
    <w:rsid w:val="005E340A"/>
    <w:rPr>
      <w:rFonts w:asciiTheme="majorHAnsi" w:eastAsiaTheme="majorEastAsia" w:hAnsiTheme="majorHAnsi" w:cstheme="majorBidi"/>
      <w:color w:val="1F4D78" w:themeColor="accent1" w:themeShade="7F"/>
    </w:rPr>
  </w:style>
  <w:style w:type="character" w:styleId="Hipervnculo">
    <w:name w:val="Hyperlink"/>
    <w:basedOn w:val="Fuentedeprrafopredeter"/>
    <w:uiPriority w:val="99"/>
    <w:unhideWhenUsed/>
    <w:rsid w:val="001A5FDD"/>
    <w:rPr>
      <w:color w:val="0563C1" w:themeColor="hyperlink"/>
      <w:u w:val="single"/>
    </w:rPr>
  </w:style>
  <w:style w:type="character" w:styleId="Mencinsinresolver">
    <w:name w:val="Unresolved Mention"/>
    <w:basedOn w:val="Fuentedeprrafopredeter"/>
    <w:uiPriority w:val="99"/>
    <w:semiHidden/>
    <w:unhideWhenUsed/>
    <w:rsid w:val="001A5FDD"/>
    <w:rPr>
      <w:color w:val="605E5C"/>
      <w:shd w:val="clear" w:color="auto" w:fill="E1DFDD"/>
    </w:rPr>
  </w:style>
  <w:style w:type="character" w:styleId="Hipervnculovisitado">
    <w:name w:val="FollowedHyperlink"/>
    <w:basedOn w:val="Fuentedeprrafopredeter"/>
    <w:uiPriority w:val="99"/>
    <w:semiHidden/>
    <w:unhideWhenUsed/>
    <w:rsid w:val="009A281B"/>
    <w:rPr>
      <w:color w:val="954F72" w:themeColor="followedHyperlink"/>
      <w:u w:val="single"/>
    </w:rPr>
  </w:style>
  <w:style w:type="character" w:styleId="Textoennegrita">
    <w:name w:val="Strong"/>
    <w:basedOn w:val="Fuentedeprrafopredeter"/>
    <w:uiPriority w:val="22"/>
    <w:qFormat/>
    <w:rsid w:val="00DC0942"/>
    <w:rPr>
      <w:b/>
      <w:bCs/>
    </w:rPr>
  </w:style>
  <w:style w:type="character" w:styleId="nfasis">
    <w:name w:val="Emphasis"/>
    <w:basedOn w:val="Fuentedeprrafopredeter"/>
    <w:uiPriority w:val="20"/>
    <w:qFormat/>
    <w:rsid w:val="00DC0942"/>
    <w:rPr>
      <w:i/>
      <w:iCs/>
    </w:rPr>
  </w:style>
  <w:style w:type="character" w:customStyle="1" w:styleId="Ttulo3Car">
    <w:name w:val="Título 3 Car"/>
    <w:basedOn w:val="Fuentedeprrafopredeter"/>
    <w:link w:val="Ttulo3"/>
    <w:uiPriority w:val="9"/>
    <w:semiHidden/>
    <w:rsid w:val="0095548C"/>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uiPriority w:val="9"/>
    <w:semiHidden/>
    <w:rsid w:val="0095548C"/>
    <w:rPr>
      <w:rFonts w:asciiTheme="majorHAnsi" w:eastAsiaTheme="majorEastAsia" w:hAnsiTheme="majorHAnsi" w:cstheme="majorBidi"/>
      <w:i/>
      <w:iCs/>
      <w:color w:val="2E74B5"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3959551">
      <w:bodyDiv w:val="1"/>
      <w:marLeft w:val="0"/>
      <w:marRight w:val="0"/>
      <w:marTop w:val="0"/>
      <w:marBottom w:val="0"/>
      <w:divBdr>
        <w:top w:val="none" w:sz="0" w:space="0" w:color="auto"/>
        <w:left w:val="none" w:sz="0" w:space="0" w:color="auto"/>
        <w:bottom w:val="none" w:sz="0" w:space="0" w:color="auto"/>
        <w:right w:val="none" w:sz="0" w:space="0" w:color="auto"/>
      </w:divBdr>
    </w:div>
    <w:div w:id="170148302">
      <w:bodyDiv w:val="1"/>
      <w:marLeft w:val="0"/>
      <w:marRight w:val="0"/>
      <w:marTop w:val="0"/>
      <w:marBottom w:val="0"/>
      <w:divBdr>
        <w:top w:val="none" w:sz="0" w:space="0" w:color="auto"/>
        <w:left w:val="none" w:sz="0" w:space="0" w:color="auto"/>
        <w:bottom w:val="none" w:sz="0" w:space="0" w:color="auto"/>
        <w:right w:val="none" w:sz="0" w:space="0" w:color="auto"/>
      </w:divBdr>
    </w:div>
    <w:div w:id="200752769">
      <w:bodyDiv w:val="1"/>
      <w:marLeft w:val="0"/>
      <w:marRight w:val="0"/>
      <w:marTop w:val="0"/>
      <w:marBottom w:val="0"/>
      <w:divBdr>
        <w:top w:val="none" w:sz="0" w:space="0" w:color="auto"/>
        <w:left w:val="none" w:sz="0" w:space="0" w:color="auto"/>
        <w:bottom w:val="none" w:sz="0" w:space="0" w:color="auto"/>
        <w:right w:val="none" w:sz="0" w:space="0" w:color="auto"/>
      </w:divBdr>
    </w:div>
    <w:div w:id="221909932">
      <w:bodyDiv w:val="1"/>
      <w:marLeft w:val="0"/>
      <w:marRight w:val="0"/>
      <w:marTop w:val="0"/>
      <w:marBottom w:val="0"/>
      <w:divBdr>
        <w:top w:val="none" w:sz="0" w:space="0" w:color="auto"/>
        <w:left w:val="none" w:sz="0" w:space="0" w:color="auto"/>
        <w:bottom w:val="none" w:sz="0" w:space="0" w:color="auto"/>
        <w:right w:val="none" w:sz="0" w:space="0" w:color="auto"/>
      </w:divBdr>
    </w:div>
    <w:div w:id="317459305">
      <w:bodyDiv w:val="1"/>
      <w:marLeft w:val="0"/>
      <w:marRight w:val="0"/>
      <w:marTop w:val="0"/>
      <w:marBottom w:val="0"/>
      <w:divBdr>
        <w:top w:val="none" w:sz="0" w:space="0" w:color="auto"/>
        <w:left w:val="none" w:sz="0" w:space="0" w:color="auto"/>
        <w:bottom w:val="none" w:sz="0" w:space="0" w:color="auto"/>
        <w:right w:val="none" w:sz="0" w:space="0" w:color="auto"/>
      </w:divBdr>
    </w:div>
    <w:div w:id="413819939">
      <w:bodyDiv w:val="1"/>
      <w:marLeft w:val="0"/>
      <w:marRight w:val="0"/>
      <w:marTop w:val="0"/>
      <w:marBottom w:val="0"/>
      <w:divBdr>
        <w:top w:val="none" w:sz="0" w:space="0" w:color="auto"/>
        <w:left w:val="none" w:sz="0" w:space="0" w:color="auto"/>
        <w:bottom w:val="none" w:sz="0" w:space="0" w:color="auto"/>
        <w:right w:val="none" w:sz="0" w:space="0" w:color="auto"/>
      </w:divBdr>
    </w:div>
    <w:div w:id="476269034">
      <w:bodyDiv w:val="1"/>
      <w:marLeft w:val="0"/>
      <w:marRight w:val="0"/>
      <w:marTop w:val="0"/>
      <w:marBottom w:val="0"/>
      <w:divBdr>
        <w:top w:val="none" w:sz="0" w:space="0" w:color="auto"/>
        <w:left w:val="none" w:sz="0" w:space="0" w:color="auto"/>
        <w:bottom w:val="none" w:sz="0" w:space="0" w:color="auto"/>
        <w:right w:val="none" w:sz="0" w:space="0" w:color="auto"/>
      </w:divBdr>
    </w:div>
    <w:div w:id="505025203">
      <w:bodyDiv w:val="1"/>
      <w:marLeft w:val="0"/>
      <w:marRight w:val="0"/>
      <w:marTop w:val="0"/>
      <w:marBottom w:val="0"/>
      <w:divBdr>
        <w:top w:val="none" w:sz="0" w:space="0" w:color="auto"/>
        <w:left w:val="none" w:sz="0" w:space="0" w:color="auto"/>
        <w:bottom w:val="none" w:sz="0" w:space="0" w:color="auto"/>
        <w:right w:val="none" w:sz="0" w:space="0" w:color="auto"/>
      </w:divBdr>
    </w:div>
    <w:div w:id="507870347">
      <w:bodyDiv w:val="1"/>
      <w:marLeft w:val="0"/>
      <w:marRight w:val="0"/>
      <w:marTop w:val="0"/>
      <w:marBottom w:val="0"/>
      <w:divBdr>
        <w:top w:val="none" w:sz="0" w:space="0" w:color="auto"/>
        <w:left w:val="none" w:sz="0" w:space="0" w:color="auto"/>
        <w:bottom w:val="none" w:sz="0" w:space="0" w:color="auto"/>
        <w:right w:val="none" w:sz="0" w:space="0" w:color="auto"/>
      </w:divBdr>
      <w:divsChild>
        <w:div w:id="186139375">
          <w:marLeft w:val="274"/>
          <w:marRight w:val="0"/>
          <w:marTop w:val="0"/>
          <w:marBottom w:val="60"/>
          <w:divBdr>
            <w:top w:val="none" w:sz="0" w:space="0" w:color="auto"/>
            <w:left w:val="none" w:sz="0" w:space="0" w:color="auto"/>
            <w:bottom w:val="none" w:sz="0" w:space="0" w:color="auto"/>
            <w:right w:val="none" w:sz="0" w:space="0" w:color="auto"/>
          </w:divBdr>
        </w:div>
        <w:div w:id="248469904">
          <w:marLeft w:val="274"/>
          <w:marRight w:val="0"/>
          <w:marTop w:val="0"/>
          <w:marBottom w:val="60"/>
          <w:divBdr>
            <w:top w:val="none" w:sz="0" w:space="0" w:color="auto"/>
            <w:left w:val="none" w:sz="0" w:space="0" w:color="auto"/>
            <w:bottom w:val="none" w:sz="0" w:space="0" w:color="auto"/>
            <w:right w:val="none" w:sz="0" w:space="0" w:color="auto"/>
          </w:divBdr>
        </w:div>
        <w:div w:id="850335597">
          <w:marLeft w:val="274"/>
          <w:marRight w:val="0"/>
          <w:marTop w:val="0"/>
          <w:marBottom w:val="60"/>
          <w:divBdr>
            <w:top w:val="none" w:sz="0" w:space="0" w:color="auto"/>
            <w:left w:val="none" w:sz="0" w:space="0" w:color="auto"/>
            <w:bottom w:val="none" w:sz="0" w:space="0" w:color="auto"/>
            <w:right w:val="none" w:sz="0" w:space="0" w:color="auto"/>
          </w:divBdr>
        </w:div>
      </w:divsChild>
    </w:div>
    <w:div w:id="601571249">
      <w:bodyDiv w:val="1"/>
      <w:marLeft w:val="0"/>
      <w:marRight w:val="0"/>
      <w:marTop w:val="0"/>
      <w:marBottom w:val="0"/>
      <w:divBdr>
        <w:top w:val="none" w:sz="0" w:space="0" w:color="auto"/>
        <w:left w:val="none" w:sz="0" w:space="0" w:color="auto"/>
        <w:bottom w:val="none" w:sz="0" w:space="0" w:color="auto"/>
        <w:right w:val="none" w:sz="0" w:space="0" w:color="auto"/>
      </w:divBdr>
    </w:div>
    <w:div w:id="627125177">
      <w:bodyDiv w:val="1"/>
      <w:marLeft w:val="0"/>
      <w:marRight w:val="0"/>
      <w:marTop w:val="0"/>
      <w:marBottom w:val="0"/>
      <w:divBdr>
        <w:top w:val="none" w:sz="0" w:space="0" w:color="auto"/>
        <w:left w:val="none" w:sz="0" w:space="0" w:color="auto"/>
        <w:bottom w:val="none" w:sz="0" w:space="0" w:color="auto"/>
        <w:right w:val="none" w:sz="0" w:space="0" w:color="auto"/>
      </w:divBdr>
    </w:div>
    <w:div w:id="666399998">
      <w:bodyDiv w:val="1"/>
      <w:marLeft w:val="0"/>
      <w:marRight w:val="0"/>
      <w:marTop w:val="0"/>
      <w:marBottom w:val="0"/>
      <w:divBdr>
        <w:top w:val="none" w:sz="0" w:space="0" w:color="auto"/>
        <w:left w:val="none" w:sz="0" w:space="0" w:color="auto"/>
        <w:bottom w:val="none" w:sz="0" w:space="0" w:color="auto"/>
        <w:right w:val="none" w:sz="0" w:space="0" w:color="auto"/>
      </w:divBdr>
    </w:div>
    <w:div w:id="703795929">
      <w:bodyDiv w:val="1"/>
      <w:marLeft w:val="0"/>
      <w:marRight w:val="0"/>
      <w:marTop w:val="0"/>
      <w:marBottom w:val="0"/>
      <w:divBdr>
        <w:top w:val="none" w:sz="0" w:space="0" w:color="auto"/>
        <w:left w:val="none" w:sz="0" w:space="0" w:color="auto"/>
        <w:bottom w:val="none" w:sz="0" w:space="0" w:color="auto"/>
        <w:right w:val="none" w:sz="0" w:space="0" w:color="auto"/>
      </w:divBdr>
    </w:div>
    <w:div w:id="1017728475">
      <w:bodyDiv w:val="1"/>
      <w:marLeft w:val="0"/>
      <w:marRight w:val="0"/>
      <w:marTop w:val="0"/>
      <w:marBottom w:val="0"/>
      <w:divBdr>
        <w:top w:val="none" w:sz="0" w:space="0" w:color="auto"/>
        <w:left w:val="none" w:sz="0" w:space="0" w:color="auto"/>
        <w:bottom w:val="none" w:sz="0" w:space="0" w:color="auto"/>
        <w:right w:val="none" w:sz="0" w:space="0" w:color="auto"/>
      </w:divBdr>
    </w:div>
    <w:div w:id="1026294668">
      <w:bodyDiv w:val="1"/>
      <w:marLeft w:val="0"/>
      <w:marRight w:val="0"/>
      <w:marTop w:val="0"/>
      <w:marBottom w:val="0"/>
      <w:divBdr>
        <w:top w:val="none" w:sz="0" w:space="0" w:color="auto"/>
        <w:left w:val="none" w:sz="0" w:space="0" w:color="auto"/>
        <w:bottom w:val="none" w:sz="0" w:space="0" w:color="auto"/>
        <w:right w:val="none" w:sz="0" w:space="0" w:color="auto"/>
      </w:divBdr>
    </w:div>
    <w:div w:id="1043752632">
      <w:bodyDiv w:val="1"/>
      <w:marLeft w:val="0"/>
      <w:marRight w:val="0"/>
      <w:marTop w:val="0"/>
      <w:marBottom w:val="0"/>
      <w:divBdr>
        <w:top w:val="none" w:sz="0" w:space="0" w:color="auto"/>
        <w:left w:val="none" w:sz="0" w:space="0" w:color="auto"/>
        <w:bottom w:val="none" w:sz="0" w:space="0" w:color="auto"/>
        <w:right w:val="none" w:sz="0" w:space="0" w:color="auto"/>
      </w:divBdr>
    </w:div>
    <w:div w:id="1048576350">
      <w:bodyDiv w:val="1"/>
      <w:marLeft w:val="0"/>
      <w:marRight w:val="0"/>
      <w:marTop w:val="0"/>
      <w:marBottom w:val="0"/>
      <w:divBdr>
        <w:top w:val="none" w:sz="0" w:space="0" w:color="auto"/>
        <w:left w:val="none" w:sz="0" w:space="0" w:color="auto"/>
        <w:bottom w:val="none" w:sz="0" w:space="0" w:color="auto"/>
        <w:right w:val="none" w:sz="0" w:space="0" w:color="auto"/>
      </w:divBdr>
    </w:div>
    <w:div w:id="1106122386">
      <w:bodyDiv w:val="1"/>
      <w:marLeft w:val="0"/>
      <w:marRight w:val="0"/>
      <w:marTop w:val="0"/>
      <w:marBottom w:val="0"/>
      <w:divBdr>
        <w:top w:val="none" w:sz="0" w:space="0" w:color="auto"/>
        <w:left w:val="none" w:sz="0" w:space="0" w:color="auto"/>
        <w:bottom w:val="none" w:sz="0" w:space="0" w:color="auto"/>
        <w:right w:val="none" w:sz="0" w:space="0" w:color="auto"/>
      </w:divBdr>
    </w:div>
    <w:div w:id="1151872732">
      <w:bodyDiv w:val="1"/>
      <w:marLeft w:val="0"/>
      <w:marRight w:val="0"/>
      <w:marTop w:val="0"/>
      <w:marBottom w:val="0"/>
      <w:divBdr>
        <w:top w:val="none" w:sz="0" w:space="0" w:color="auto"/>
        <w:left w:val="none" w:sz="0" w:space="0" w:color="auto"/>
        <w:bottom w:val="none" w:sz="0" w:space="0" w:color="auto"/>
        <w:right w:val="none" w:sz="0" w:space="0" w:color="auto"/>
      </w:divBdr>
    </w:div>
    <w:div w:id="1255742398">
      <w:bodyDiv w:val="1"/>
      <w:marLeft w:val="0"/>
      <w:marRight w:val="0"/>
      <w:marTop w:val="0"/>
      <w:marBottom w:val="0"/>
      <w:divBdr>
        <w:top w:val="none" w:sz="0" w:space="0" w:color="auto"/>
        <w:left w:val="none" w:sz="0" w:space="0" w:color="auto"/>
        <w:bottom w:val="none" w:sz="0" w:space="0" w:color="auto"/>
        <w:right w:val="none" w:sz="0" w:space="0" w:color="auto"/>
      </w:divBdr>
    </w:div>
    <w:div w:id="1265916547">
      <w:bodyDiv w:val="1"/>
      <w:marLeft w:val="0"/>
      <w:marRight w:val="0"/>
      <w:marTop w:val="0"/>
      <w:marBottom w:val="0"/>
      <w:divBdr>
        <w:top w:val="none" w:sz="0" w:space="0" w:color="auto"/>
        <w:left w:val="none" w:sz="0" w:space="0" w:color="auto"/>
        <w:bottom w:val="none" w:sz="0" w:space="0" w:color="auto"/>
        <w:right w:val="none" w:sz="0" w:space="0" w:color="auto"/>
      </w:divBdr>
    </w:div>
    <w:div w:id="1310204750">
      <w:bodyDiv w:val="1"/>
      <w:marLeft w:val="0"/>
      <w:marRight w:val="0"/>
      <w:marTop w:val="0"/>
      <w:marBottom w:val="0"/>
      <w:divBdr>
        <w:top w:val="none" w:sz="0" w:space="0" w:color="auto"/>
        <w:left w:val="none" w:sz="0" w:space="0" w:color="auto"/>
        <w:bottom w:val="none" w:sz="0" w:space="0" w:color="auto"/>
        <w:right w:val="none" w:sz="0" w:space="0" w:color="auto"/>
      </w:divBdr>
    </w:div>
    <w:div w:id="1340695570">
      <w:bodyDiv w:val="1"/>
      <w:marLeft w:val="0"/>
      <w:marRight w:val="0"/>
      <w:marTop w:val="0"/>
      <w:marBottom w:val="0"/>
      <w:divBdr>
        <w:top w:val="none" w:sz="0" w:space="0" w:color="auto"/>
        <w:left w:val="none" w:sz="0" w:space="0" w:color="auto"/>
        <w:bottom w:val="none" w:sz="0" w:space="0" w:color="auto"/>
        <w:right w:val="none" w:sz="0" w:space="0" w:color="auto"/>
      </w:divBdr>
      <w:divsChild>
        <w:div w:id="103142056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19250974">
      <w:bodyDiv w:val="1"/>
      <w:marLeft w:val="0"/>
      <w:marRight w:val="0"/>
      <w:marTop w:val="0"/>
      <w:marBottom w:val="0"/>
      <w:divBdr>
        <w:top w:val="none" w:sz="0" w:space="0" w:color="auto"/>
        <w:left w:val="none" w:sz="0" w:space="0" w:color="auto"/>
        <w:bottom w:val="none" w:sz="0" w:space="0" w:color="auto"/>
        <w:right w:val="none" w:sz="0" w:space="0" w:color="auto"/>
      </w:divBdr>
    </w:div>
    <w:div w:id="1449470422">
      <w:bodyDiv w:val="1"/>
      <w:marLeft w:val="0"/>
      <w:marRight w:val="0"/>
      <w:marTop w:val="0"/>
      <w:marBottom w:val="0"/>
      <w:divBdr>
        <w:top w:val="none" w:sz="0" w:space="0" w:color="auto"/>
        <w:left w:val="none" w:sz="0" w:space="0" w:color="auto"/>
        <w:bottom w:val="none" w:sz="0" w:space="0" w:color="auto"/>
        <w:right w:val="none" w:sz="0" w:space="0" w:color="auto"/>
      </w:divBdr>
      <w:divsChild>
        <w:div w:id="251595739">
          <w:marLeft w:val="446"/>
          <w:marRight w:val="0"/>
          <w:marTop w:val="0"/>
          <w:marBottom w:val="0"/>
          <w:divBdr>
            <w:top w:val="none" w:sz="0" w:space="0" w:color="auto"/>
            <w:left w:val="none" w:sz="0" w:space="0" w:color="auto"/>
            <w:bottom w:val="none" w:sz="0" w:space="0" w:color="auto"/>
            <w:right w:val="none" w:sz="0" w:space="0" w:color="auto"/>
          </w:divBdr>
        </w:div>
      </w:divsChild>
    </w:div>
    <w:div w:id="1647854807">
      <w:bodyDiv w:val="1"/>
      <w:marLeft w:val="0"/>
      <w:marRight w:val="0"/>
      <w:marTop w:val="0"/>
      <w:marBottom w:val="0"/>
      <w:divBdr>
        <w:top w:val="none" w:sz="0" w:space="0" w:color="auto"/>
        <w:left w:val="none" w:sz="0" w:space="0" w:color="auto"/>
        <w:bottom w:val="none" w:sz="0" w:space="0" w:color="auto"/>
        <w:right w:val="none" w:sz="0" w:space="0" w:color="auto"/>
      </w:divBdr>
    </w:div>
    <w:div w:id="1649549300">
      <w:bodyDiv w:val="1"/>
      <w:marLeft w:val="0"/>
      <w:marRight w:val="0"/>
      <w:marTop w:val="0"/>
      <w:marBottom w:val="0"/>
      <w:divBdr>
        <w:top w:val="none" w:sz="0" w:space="0" w:color="auto"/>
        <w:left w:val="none" w:sz="0" w:space="0" w:color="auto"/>
        <w:bottom w:val="none" w:sz="0" w:space="0" w:color="auto"/>
        <w:right w:val="none" w:sz="0" w:space="0" w:color="auto"/>
      </w:divBdr>
    </w:div>
    <w:div w:id="1665206256">
      <w:bodyDiv w:val="1"/>
      <w:marLeft w:val="0"/>
      <w:marRight w:val="0"/>
      <w:marTop w:val="0"/>
      <w:marBottom w:val="0"/>
      <w:divBdr>
        <w:top w:val="none" w:sz="0" w:space="0" w:color="auto"/>
        <w:left w:val="none" w:sz="0" w:space="0" w:color="auto"/>
        <w:bottom w:val="none" w:sz="0" w:space="0" w:color="auto"/>
        <w:right w:val="none" w:sz="0" w:space="0" w:color="auto"/>
      </w:divBdr>
    </w:div>
    <w:div w:id="1696345141">
      <w:bodyDiv w:val="1"/>
      <w:marLeft w:val="0"/>
      <w:marRight w:val="0"/>
      <w:marTop w:val="0"/>
      <w:marBottom w:val="0"/>
      <w:divBdr>
        <w:top w:val="none" w:sz="0" w:space="0" w:color="auto"/>
        <w:left w:val="none" w:sz="0" w:space="0" w:color="auto"/>
        <w:bottom w:val="none" w:sz="0" w:space="0" w:color="auto"/>
        <w:right w:val="none" w:sz="0" w:space="0" w:color="auto"/>
      </w:divBdr>
    </w:div>
    <w:div w:id="1751652713">
      <w:bodyDiv w:val="1"/>
      <w:marLeft w:val="0"/>
      <w:marRight w:val="0"/>
      <w:marTop w:val="0"/>
      <w:marBottom w:val="0"/>
      <w:divBdr>
        <w:top w:val="none" w:sz="0" w:space="0" w:color="auto"/>
        <w:left w:val="none" w:sz="0" w:space="0" w:color="auto"/>
        <w:bottom w:val="none" w:sz="0" w:space="0" w:color="auto"/>
        <w:right w:val="none" w:sz="0" w:space="0" w:color="auto"/>
      </w:divBdr>
    </w:div>
    <w:div w:id="1797943267">
      <w:bodyDiv w:val="1"/>
      <w:marLeft w:val="0"/>
      <w:marRight w:val="0"/>
      <w:marTop w:val="0"/>
      <w:marBottom w:val="0"/>
      <w:divBdr>
        <w:top w:val="none" w:sz="0" w:space="0" w:color="auto"/>
        <w:left w:val="none" w:sz="0" w:space="0" w:color="auto"/>
        <w:bottom w:val="none" w:sz="0" w:space="0" w:color="auto"/>
        <w:right w:val="none" w:sz="0" w:space="0" w:color="auto"/>
      </w:divBdr>
    </w:div>
    <w:div w:id="1912541098">
      <w:bodyDiv w:val="1"/>
      <w:marLeft w:val="0"/>
      <w:marRight w:val="0"/>
      <w:marTop w:val="0"/>
      <w:marBottom w:val="0"/>
      <w:divBdr>
        <w:top w:val="none" w:sz="0" w:space="0" w:color="auto"/>
        <w:left w:val="none" w:sz="0" w:space="0" w:color="auto"/>
        <w:bottom w:val="none" w:sz="0" w:space="0" w:color="auto"/>
        <w:right w:val="none" w:sz="0" w:space="0" w:color="auto"/>
      </w:divBdr>
    </w:div>
    <w:div w:id="20017387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educa.jcyl.es/es/resumenbocyl/decreto-37-2018-20-septiembre-establece-ordenacion-curricul" TargetMode="External"/><Relationship Id="rId18"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educa.jcyl.es/es/resumenbocyl/decreto-37-2018-20-septiembre-establece-ordenacion-curricu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www.educa.jcyl.es/es/resumenbocyl/decreto-37-2018-20-septiembre-establece-ordenacion-curricul" TargetMode="Externa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educa.jcyl.es/es/resumenbocyl/decreto-37-2018-20-septiembre-establece-ordenacion-curricu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87CE19398D642DE9EA99778AA73DA0F"/>
        <w:category>
          <w:name w:val="General"/>
          <w:gallery w:val="placeholder"/>
        </w:category>
        <w:types>
          <w:type w:val="bbPlcHdr"/>
        </w:types>
        <w:behaviors>
          <w:behavior w:val="content"/>
        </w:behaviors>
        <w:guid w:val="{A33F9862-F2DF-4B1E-8ED1-188242435846}"/>
      </w:docPartPr>
      <w:docPartBody>
        <w:p w:rsidR="00AA340D" w:rsidRDefault="00FA60FA" w:rsidP="00FA60FA">
          <w:pPr>
            <w:pStyle w:val="D87CE19398D642DE9EA99778AA73DA0F"/>
          </w:pPr>
          <w:r w:rsidRPr="000856FB">
            <w:rPr>
              <w:rStyle w:val="Textodelmarcadordeposicin"/>
            </w:rPr>
            <w:t>Elija un elemento.</w:t>
          </w:r>
        </w:p>
      </w:docPartBody>
    </w:docPart>
    <w:docPart>
      <w:docPartPr>
        <w:name w:val="4022CECE08E24355A676558981F814AF"/>
        <w:category>
          <w:name w:val="General"/>
          <w:gallery w:val="placeholder"/>
        </w:category>
        <w:types>
          <w:type w:val="bbPlcHdr"/>
        </w:types>
        <w:behaviors>
          <w:behavior w:val="content"/>
        </w:behaviors>
        <w:guid w:val="{64B7DFE6-10AA-4A49-8948-F8BFE2932721}"/>
      </w:docPartPr>
      <w:docPartBody>
        <w:p w:rsidR="00AA340D" w:rsidRDefault="00FA60FA" w:rsidP="00FA60FA">
          <w:pPr>
            <w:pStyle w:val="4022CECE08E24355A676558981F814AF"/>
          </w:pPr>
          <w:r w:rsidRPr="000856FB">
            <w:rPr>
              <w:rStyle w:val="Textodelmarcadordeposicin"/>
            </w:rPr>
            <w:t>Elija un elemento.</w:t>
          </w:r>
        </w:p>
      </w:docPartBody>
    </w:docPart>
    <w:docPart>
      <w:docPartPr>
        <w:name w:val="22A56E5F8E984537AC70705BEBFF1D5A"/>
        <w:category>
          <w:name w:val="General"/>
          <w:gallery w:val="placeholder"/>
        </w:category>
        <w:types>
          <w:type w:val="bbPlcHdr"/>
        </w:types>
        <w:behaviors>
          <w:behavior w:val="content"/>
        </w:behaviors>
        <w:guid w:val="{0005BAE0-F63E-4CB3-8A70-53B15BD59566}"/>
      </w:docPartPr>
      <w:docPartBody>
        <w:p w:rsidR="00AA340D" w:rsidRDefault="00FA60FA" w:rsidP="00FA60FA">
          <w:pPr>
            <w:pStyle w:val="22A56E5F8E984537AC70705BEBFF1D5A"/>
          </w:pPr>
          <w:r w:rsidRPr="000856FB">
            <w:rPr>
              <w:rStyle w:val="Textodelmarcadordeposicin"/>
            </w:rPr>
            <w:t>Elija un elemento.</w:t>
          </w:r>
        </w:p>
      </w:docPartBody>
    </w:docPart>
    <w:docPart>
      <w:docPartPr>
        <w:name w:val="07760657AC534149B6751C49D35B5A30"/>
        <w:category>
          <w:name w:val="General"/>
          <w:gallery w:val="placeholder"/>
        </w:category>
        <w:types>
          <w:type w:val="bbPlcHdr"/>
        </w:types>
        <w:behaviors>
          <w:behavior w:val="content"/>
        </w:behaviors>
        <w:guid w:val="{AFED7C75-6CB2-4E27-BD8E-C8C6E13B811A}"/>
      </w:docPartPr>
      <w:docPartBody>
        <w:p w:rsidR="00AA340D" w:rsidRDefault="00FA60FA" w:rsidP="00FA60FA">
          <w:pPr>
            <w:pStyle w:val="07760657AC534149B6751C49D35B5A30"/>
          </w:pPr>
          <w:r w:rsidRPr="000856FB">
            <w:rPr>
              <w:rStyle w:val="Textodelmarcadordeposicin"/>
            </w:rPr>
            <w:t>Elija un elemento.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wis721 LtEx BT">
    <w:altName w:val="Sitka Small"/>
    <w:panose1 w:val="020B0604020202020204"/>
    <w:charset w:val="00"/>
    <w:family w:val="swiss"/>
    <w:pitch w:val="variable"/>
    <w:sig w:usb0="00000001" w:usb1="1000204A" w:usb2="00000000" w:usb3="00000000" w:csb0="00000011"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Arial MT">
    <w:altName w:val="Arial"/>
    <w:panose1 w:val="020B0604020202020204"/>
    <w:charset w:val="01"/>
    <w:family w:val="swiss"/>
    <w:pitch w:val="variable"/>
  </w:font>
  <w:font w:name="MS Mincho">
    <w:altName w:val="ＭＳ 明朝"/>
    <w:panose1 w:val="02020609040205080304"/>
    <w:charset w:val="80"/>
    <w:family w:val="modern"/>
    <w:pitch w:val="fixed"/>
    <w:sig w:usb0="E00002FF" w:usb1="6AC7FDFB" w:usb2="08000012" w:usb3="00000000" w:csb0="0002009F" w:csb1="00000000"/>
  </w:font>
  <w:font w:name="Aptos">
    <w:panose1 w:val="020B0004020202020204"/>
    <w:charset w:val="00"/>
    <w:family w:val="swiss"/>
    <w:pitch w:val="variable"/>
    <w:sig w:usb0="20000287" w:usb1="00000003" w:usb2="00000000" w:usb3="00000000" w:csb0="0000019F" w:csb1="00000000"/>
  </w:font>
  <w:font w:name="Yu Mincho">
    <w:panose1 w:val="02020400000000000000"/>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panose1 w:val="020B0004020202020204"/>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hyphenationZone w:val="425"/>
  <w:characterSpacingControl w:val="doNotCompress"/>
  <w:compat>
    <w:useFELayout/>
    <w:compatSetting w:name="compatibilityMode" w:uri="http://schemas.microsoft.com/office/word" w:val="12"/>
    <w:compatSetting w:name="useWord2013TrackBottomHyphenation" w:uri="http://schemas.microsoft.com/office/word" w:val="1"/>
  </w:compat>
  <w:rsids>
    <w:rsidRoot w:val="00A2428C"/>
    <w:rsid w:val="0002220F"/>
    <w:rsid w:val="00046284"/>
    <w:rsid w:val="00083FA3"/>
    <w:rsid w:val="000B1144"/>
    <w:rsid w:val="00141C7F"/>
    <w:rsid w:val="001A39A7"/>
    <w:rsid w:val="002171CF"/>
    <w:rsid w:val="002538EA"/>
    <w:rsid w:val="00261522"/>
    <w:rsid w:val="00262A0B"/>
    <w:rsid w:val="002D0362"/>
    <w:rsid w:val="00323E32"/>
    <w:rsid w:val="00340E57"/>
    <w:rsid w:val="003419E1"/>
    <w:rsid w:val="00344A61"/>
    <w:rsid w:val="00376353"/>
    <w:rsid w:val="003B3C89"/>
    <w:rsid w:val="003D43DE"/>
    <w:rsid w:val="004171D3"/>
    <w:rsid w:val="0043045A"/>
    <w:rsid w:val="0043620E"/>
    <w:rsid w:val="004A402E"/>
    <w:rsid w:val="00515D5A"/>
    <w:rsid w:val="00540355"/>
    <w:rsid w:val="005652CD"/>
    <w:rsid w:val="00581EF5"/>
    <w:rsid w:val="00593A93"/>
    <w:rsid w:val="00646A44"/>
    <w:rsid w:val="00675462"/>
    <w:rsid w:val="00736229"/>
    <w:rsid w:val="00784B60"/>
    <w:rsid w:val="00792EF7"/>
    <w:rsid w:val="007D0DF0"/>
    <w:rsid w:val="007D4D94"/>
    <w:rsid w:val="007E3941"/>
    <w:rsid w:val="007E5403"/>
    <w:rsid w:val="007F6DE5"/>
    <w:rsid w:val="00803F6E"/>
    <w:rsid w:val="00870B2F"/>
    <w:rsid w:val="008B04E3"/>
    <w:rsid w:val="008D7494"/>
    <w:rsid w:val="008E118D"/>
    <w:rsid w:val="009139C2"/>
    <w:rsid w:val="00975DA7"/>
    <w:rsid w:val="009E04BF"/>
    <w:rsid w:val="009F111D"/>
    <w:rsid w:val="009F229E"/>
    <w:rsid w:val="009F7B6D"/>
    <w:rsid w:val="00A2428C"/>
    <w:rsid w:val="00A30826"/>
    <w:rsid w:val="00AA340D"/>
    <w:rsid w:val="00AC097A"/>
    <w:rsid w:val="00AF3065"/>
    <w:rsid w:val="00B05BFB"/>
    <w:rsid w:val="00B1744E"/>
    <w:rsid w:val="00BB27F2"/>
    <w:rsid w:val="00BC23AF"/>
    <w:rsid w:val="00BC49CF"/>
    <w:rsid w:val="00CC2609"/>
    <w:rsid w:val="00CC36BE"/>
    <w:rsid w:val="00D14E97"/>
    <w:rsid w:val="00D3697E"/>
    <w:rsid w:val="00D80F73"/>
    <w:rsid w:val="00DD2388"/>
    <w:rsid w:val="00DD4565"/>
    <w:rsid w:val="00E254D8"/>
    <w:rsid w:val="00E25EE3"/>
    <w:rsid w:val="00E3732F"/>
    <w:rsid w:val="00EC5B6E"/>
    <w:rsid w:val="00ED2702"/>
    <w:rsid w:val="00EF6938"/>
    <w:rsid w:val="00F01118"/>
    <w:rsid w:val="00F800CF"/>
    <w:rsid w:val="00F965B7"/>
    <w:rsid w:val="00FA60FA"/>
    <w:rsid w:val="00FE574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ja-JP"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8D7494"/>
    <w:rPr>
      <w:color w:val="808080"/>
    </w:rPr>
  </w:style>
  <w:style w:type="paragraph" w:customStyle="1" w:styleId="D87CE19398D642DE9EA99778AA73DA0F">
    <w:name w:val="D87CE19398D642DE9EA99778AA73DA0F"/>
    <w:rsid w:val="00FA60FA"/>
    <w:pPr>
      <w:spacing w:line="259" w:lineRule="auto"/>
    </w:pPr>
    <w:rPr>
      <w:rFonts w:eastAsiaTheme="minorHAnsi"/>
      <w:sz w:val="22"/>
      <w:szCs w:val="22"/>
      <w:lang w:val="es-ES" w:eastAsia="en-US"/>
    </w:rPr>
  </w:style>
  <w:style w:type="paragraph" w:customStyle="1" w:styleId="4022CECE08E24355A676558981F814AF">
    <w:name w:val="4022CECE08E24355A676558981F814AF"/>
    <w:rsid w:val="00FA60FA"/>
    <w:pPr>
      <w:spacing w:line="259" w:lineRule="auto"/>
    </w:pPr>
    <w:rPr>
      <w:rFonts w:eastAsiaTheme="minorHAnsi"/>
      <w:sz w:val="22"/>
      <w:szCs w:val="22"/>
      <w:lang w:val="es-ES" w:eastAsia="en-US"/>
    </w:rPr>
  </w:style>
  <w:style w:type="paragraph" w:customStyle="1" w:styleId="22A56E5F8E984537AC70705BEBFF1D5A">
    <w:name w:val="22A56E5F8E984537AC70705BEBFF1D5A"/>
    <w:rsid w:val="00FA60FA"/>
    <w:rPr>
      <w:kern w:val="2"/>
      <w:lang w:val="es-ES" w:eastAsia="es-ES"/>
      <w14:ligatures w14:val="standardContextual"/>
    </w:rPr>
  </w:style>
  <w:style w:type="paragraph" w:customStyle="1" w:styleId="07760657AC534149B6751C49D35B5A30">
    <w:name w:val="07760657AC534149B6751C49D35B5A30"/>
    <w:rsid w:val="00FA60FA"/>
    <w:rPr>
      <w:kern w:val="2"/>
      <w:lang w:val="es-ES" w:eastAsia="es-ES"/>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76F2C93AA619B94DA47695458E9DA6E0" ma:contentTypeVersion="3" ma:contentTypeDescription="Crear nuevo documento." ma:contentTypeScope="" ma:versionID="bfafd09ba3d3775de0dc5996d4f90eae">
  <xsd:schema xmlns:xsd="http://www.w3.org/2001/XMLSchema" xmlns:xs="http://www.w3.org/2001/XMLSchema" xmlns:p="http://schemas.microsoft.com/office/2006/metadata/properties" xmlns:ns2="54f7a0f9-194e-41b1-8b2c-e849e6d65ec4" targetNamespace="http://schemas.microsoft.com/office/2006/metadata/properties" ma:root="true" ma:fieldsID="bc63e8c441704dfe602e1c72c0d25c7e" ns2:_="">
    <xsd:import namespace="54f7a0f9-194e-41b1-8b2c-e849e6d65ec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4f7a0f9-194e-41b1-8b2c-e849e6d65e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A9C1F1DC-04FF-48D6-AABE-C9A5A2C59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4f7a0f9-194e-41b1-8b2c-e849e6d65e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88B3FA0-7D6E-4EA9-AA80-F370D853D840}">
  <ds:schemaRefs>
    <ds:schemaRef ds:uri="http://schemas.openxmlformats.org/officeDocument/2006/bibliography"/>
  </ds:schemaRefs>
</ds:datastoreItem>
</file>

<file path=customXml/itemProps3.xml><?xml version="1.0" encoding="utf-8"?>
<ds:datastoreItem xmlns:ds="http://schemas.openxmlformats.org/officeDocument/2006/customXml" ds:itemID="{61D3C6D6-60C1-458C-A78D-2EDD27CB0CAB}">
  <ds:schemaRefs>
    <ds:schemaRef ds:uri="http://schemas.microsoft.com/sharepoint/v3/contenttype/forms"/>
  </ds:schemaRefs>
</ds:datastoreItem>
</file>

<file path=customXml/itemProps4.xml><?xml version="1.0" encoding="utf-8"?>
<ds:datastoreItem xmlns:ds="http://schemas.openxmlformats.org/officeDocument/2006/customXml" ds:itemID="{DDFC942D-3F2E-40F5-84DC-7A66AA8CDB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Normal.dotm</Template>
  <TotalTime>105</TotalTime>
  <Pages>10</Pages>
  <Words>2699</Words>
  <Characters>14849</Characters>
  <Application>Microsoft Office Word</Application>
  <DocSecurity>0</DocSecurity>
  <Lines>123</Lines>
  <Paragraphs>35</Paragraphs>
  <ScaleCrop>false</ScaleCrop>
  <HeadingPairs>
    <vt:vector size="2" baseType="variant">
      <vt:variant>
        <vt:lpstr>Título</vt:lpstr>
      </vt:variant>
      <vt:variant>
        <vt:i4>1</vt:i4>
      </vt:variant>
    </vt:vector>
  </HeadingPairs>
  <TitlesOfParts>
    <vt:vector size="1" baseType="lpstr">
      <vt:lpstr/>
    </vt:vector>
  </TitlesOfParts>
  <Company>Junta de Castilla y León</Company>
  <LinksUpToDate>false</LinksUpToDate>
  <CharactersWithSpaces>17513</CharactersWithSpaces>
  <SharedDoc>false</SharedDoc>
  <HLinks>
    <vt:vector size="6" baseType="variant">
      <vt:variant>
        <vt:i4>2031625</vt:i4>
      </vt:variant>
      <vt:variant>
        <vt:i4>0</vt:i4>
      </vt:variant>
      <vt:variant>
        <vt:i4>0</vt:i4>
      </vt:variant>
      <vt:variant>
        <vt:i4>5</vt:i4>
      </vt:variant>
      <vt:variant>
        <vt:lpwstr>https://www.educa.jcyl.es/es/resumenbocyl/decreto-37-2018-20-septiembre-establece-ordenacion-curricul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JCYL</dc:creator>
  <cp:keywords/>
  <cp:lastModifiedBy>DANIEL LEZCANO NAUDSZUS</cp:lastModifiedBy>
  <cp:revision>18</cp:revision>
  <cp:lastPrinted>2023-07-18T19:18:00Z</cp:lastPrinted>
  <dcterms:created xsi:type="dcterms:W3CDTF">2025-09-16T09:55:00Z</dcterms:created>
  <dcterms:modified xsi:type="dcterms:W3CDTF">2025-10-03T11:42:00Z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0x01010076F2C93AA619B94DA47695458E9DA6E0</vt:lpwstr>
  </property>
</Properties>
</file>